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5CFABC64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 xml:space="preserve">решения </w:t>
      </w:r>
      <w:proofErr w:type="spellStart"/>
      <w:r w:rsidR="003D5EF2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3D5EF2">
        <w:rPr>
          <w:rFonts w:ascii="Times New Roman" w:hAnsi="Times New Roman"/>
          <w:b/>
          <w:sz w:val="28"/>
          <w:szCs w:val="28"/>
        </w:rPr>
        <w:t xml:space="preserve"> сельского Совета </w:t>
      </w:r>
      <w:r w:rsidR="003D5EF2" w:rsidRPr="004853FB">
        <w:rPr>
          <w:rFonts w:ascii="Times New Roman" w:hAnsi="Times New Roman"/>
          <w:b/>
          <w:sz w:val="28"/>
          <w:szCs w:val="28"/>
        </w:rPr>
        <w:t>народных</w:t>
      </w:r>
      <w:r w:rsidRPr="004853FB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14:paraId="726DAC9E" w14:textId="41EA05EA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 xml:space="preserve">«О внесении изменений </w:t>
      </w:r>
      <w:r w:rsidR="003D5EF2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4853FB">
        <w:rPr>
          <w:rFonts w:ascii="Times New Roman" w:hAnsi="Times New Roman"/>
          <w:b/>
          <w:sz w:val="28"/>
          <w:szCs w:val="28"/>
        </w:rPr>
        <w:t xml:space="preserve">в </w:t>
      </w:r>
      <w:r w:rsidR="003D5EF2">
        <w:rPr>
          <w:rFonts w:ascii="Times New Roman" w:hAnsi="Times New Roman"/>
          <w:b/>
          <w:sz w:val="28"/>
          <w:szCs w:val="28"/>
        </w:rPr>
        <w:t>Р</w:t>
      </w:r>
      <w:r w:rsidRPr="004853FB">
        <w:rPr>
          <w:rFonts w:ascii="Times New Roman" w:hAnsi="Times New Roman"/>
          <w:b/>
          <w:sz w:val="28"/>
          <w:szCs w:val="28"/>
        </w:rPr>
        <w:t xml:space="preserve">ешение </w:t>
      </w:r>
      <w:proofErr w:type="spellStart"/>
      <w:r w:rsidR="003D5EF2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3D5EF2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4853FB">
        <w:rPr>
          <w:rFonts w:ascii="Times New Roman" w:hAnsi="Times New Roman"/>
          <w:b/>
          <w:sz w:val="28"/>
          <w:szCs w:val="28"/>
        </w:rPr>
        <w:t xml:space="preserve">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D054D5">
        <w:rPr>
          <w:rFonts w:ascii="Times New Roman" w:hAnsi="Times New Roman"/>
          <w:b/>
          <w:sz w:val="28"/>
          <w:szCs w:val="28"/>
        </w:rPr>
        <w:t>29</w:t>
      </w:r>
      <w:r w:rsidR="00E63B78">
        <w:rPr>
          <w:rFonts w:ascii="Times New Roman" w:hAnsi="Times New Roman"/>
          <w:b/>
          <w:sz w:val="28"/>
          <w:szCs w:val="28"/>
        </w:rPr>
        <w:t xml:space="preserve"> от </w:t>
      </w:r>
      <w:r w:rsidR="003D5EF2">
        <w:rPr>
          <w:rFonts w:ascii="Times New Roman" w:hAnsi="Times New Roman"/>
          <w:b/>
          <w:sz w:val="28"/>
          <w:szCs w:val="28"/>
        </w:rPr>
        <w:t>2</w:t>
      </w:r>
      <w:r w:rsidR="00D054D5">
        <w:rPr>
          <w:rFonts w:ascii="Times New Roman" w:hAnsi="Times New Roman"/>
          <w:b/>
          <w:sz w:val="28"/>
          <w:szCs w:val="28"/>
        </w:rPr>
        <w:t>0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054D5">
        <w:rPr>
          <w:rFonts w:ascii="Times New Roman" w:hAnsi="Times New Roman"/>
          <w:b/>
          <w:sz w:val="28"/>
          <w:szCs w:val="28"/>
        </w:rPr>
        <w:t>4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</w:t>
      </w:r>
      <w:r w:rsidR="003D5EF2">
        <w:rPr>
          <w:rFonts w:ascii="Times New Roman" w:hAnsi="Times New Roman"/>
          <w:b/>
          <w:sz w:val="28"/>
          <w:szCs w:val="28"/>
        </w:rPr>
        <w:t xml:space="preserve">поселение </w:t>
      </w:r>
      <w:r w:rsidRPr="004853FB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054D5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054D5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054D5">
        <w:rPr>
          <w:rFonts w:ascii="Times New Roman" w:hAnsi="Times New Roman"/>
          <w:b/>
          <w:sz w:val="28"/>
          <w:szCs w:val="28"/>
        </w:rPr>
        <w:t>7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49DB87AB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20D27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054D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20D27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054D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7870103A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 xml:space="preserve">Контрольное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 w:rsidR="00D054D5">
        <w:rPr>
          <w:rFonts w:ascii="Times New Roman" w:hAnsi="Times New Roman" w:cs="Times New Roman"/>
          <w:sz w:val="28"/>
          <w:szCs w:val="28"/>
        </w:rPr>
        <w:t>5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Брянской области на 202</w:t>
      </w:r>
      <w:r w:rsidR="00D054D5">
        <w:rPr>
          <w:rFonts w:ascii="Times New Roman" w:hAnsi="Times New Roman" w:cs="Times New Roman"/>
          <w:bCs/>
          <w:sz w:val="28"/>
          <w:szCs w:val="28"/>
        </w:rPr>
        <w:t>5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054D5">
        <w:rPr>
          <w:rFonts w:ascii="Times New Roman" w:hAnsi="Times New Roman" w:cs="Times New Roman"/>
          <w:bCs/>
          <w:sz w:val="28"/>
          <w:szCs w:val="28"/>
        </w:rPr>
        <w:t>6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054D5">
        <w:rPr>
          <w:rFonts w:ascii="Times New Roman" w:hAnsi="Times New Roman" w:cs="Times New Roman"/>
          <w:bCs/>
          <w:sz w:val="28"/>
          <w:szCs w:val="28"/>
        </w:rPr>
        <w:t>7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годов» (далее – проект решения) представленный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7EC441" w14:textId="14E762A8" w:rsidR="000B173B" w:rsidRPr="003D5EF2" w:rsidRDefault="00E863B7" w:rsidP="003D5EF2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</w:t>
      </w:r>
      <w:r w:rsid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корректируются следующим </w:t>
      </w:r>
      <w:proofErr w:type="gramStart"/>
      <w:r w:rsidR="00B20D27"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17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5EF2" w:rsidRP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B17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CB6071" w:rsidRPr="00460F9B" w14:paraId="54C68F67" w14:textId="77777777" w:rsidTr="00CB6071">
        <w:tc>
          <w:tcPr>
            <w:tcW w:w="2943" w:type="dxa"/>
          </w:tcPr>
          <w:p w14:paraId="0188B9E6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Наименование/период</w:t>
            </w:r>
          </w:p>
        </w:tc>
        <w:tc>
          <w:tcPr>
            <w:tcW w:w="1735" w:type="dxa"/>
          </w:tcPr>
          <w:p w14:paraId="75504D5F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24B524C9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5450E7FE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3EE0E539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B20D27" w:rsidRPr="00460F9B" w14:paraId="7E5CAA08" w14:textId="77777777" w:rsidTr="00CB6071">
        <w:tc>
          <w:tcPr>
            <w:tcW w:w="2943" w:type="dxa"/>
          </w:tcPr>
          <w:p w14:paraId="60783822" w14:textId="7777777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735" w:type="dxa"/>
          </w:tcPr>
          <w:p w14:paraId="7F0E68C2" w14:textId="55713F96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66D5D6B5" w14:textId="74A141D1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349ABDE3" w14:textId="339108D4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F738907" w14:textId="28574DB7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B20D27" w:rsidRPr="00460F9B" w14:paraId="2520B5D2" w14:textId="77777777" w:rsidTr="00CB6071">
        <w:tc>
          <w:tcPr>
            <w:tcW w:w="2943" w:type="dxa"/>
          </w:tcPr>
          <w:p w14:paraId="43F3E29A" w14:textId="7777777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7E4904C9" w14:textId="2E2FA875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2068746,00</w:t>
            </w:r>
          </w:p>
        </w:tc>
        <w:tc>
          <w:tcPr>
            <w:tcW w:w="1843" w:type="dxa"/>
          </w:tcPr>
          <w:p w14:paraId="524980DD" w14:textId="755E5463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+15668,00</w:t>
            </w:r>
          </w:p>
        </w:tc>
        <w:tc>
          <w:tcPr>
            <w:tcW w:w="1843" w:type="dxa"/>
          </w:tcPr>
          <w:p w14:paraId="68E18336" w14:textId="0B83CEB1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E73A228" w14:textId="384D319C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B20D27" w:rsidRPr="00460F9B" w14:paraId="5D537AD4" w14:textId="77777777" w:rsidTr="00CB6071">
        <w:tc>
          <w:tcPr>
            <w:tcW w:w="2943" w:type="dxa"/>
          </w:tcPr>
          <w:p w14:paraId="72EBF23B" w14:textId="7777777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735" w:type="dxa"/>
          </w:tcPr>
          <w:p w14:paraId="60B8C36F" w14:textId="0A89D215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2084414,00</w:t>
            </w:r>
          </w:p>
        </w:tc>
        <w:tc>
          <w:tcPr>
            <w:tcW w:w="1843" w:type="dxa"/>
          </w:tcPr>
          <w:p w14:paraId="2B2E58DC" w14:textId="644D23C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3BA1A" w14:textId="5A9D0968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0BD74A8B" w14:textId="0474F622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B20D27" w:rsidRPr="00460F9B" w14:paraId="15C2B188" w14:textId="77777777" w:rsidTr="00CB6071">
        <w:tc>
          <w:tcPr>
            <w:tcW w:w="2943" w:type="dxa"/>
          </w:tcPr>
          <w:p w14:paraId="669C0A07" w14:textId="7777777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3DE65316" w14:textId="21EEC517" w:rsidR="00B20D27" w:rsidRPr="00D054D5" w:rsidRDefault="00B20D27" w:rsidP="00B2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2170598,14</w:t>
            </w:r>
          </w:p>
        </w:tc>
        <w:tc>
          <w:tcPr>
            <w:tcW w:w="1843" w:type="dxa"/>
          </w:tcPr>
          <w:p w14:paraId="480E4C02" w14:textId="600BD51A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+15668,00</w:t>
            </w:r>
          </w:p>
        </w:tc>
        <w:tc>
          <w:tcPr>
            <w:tcW w:w="1843" w:type="dxa"/>
          </w:tcPr>
          <w:p w14:paraId="6786BA79" w14:textId="557EC1F5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36AC9451" w14:textId="16131C45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B20D27" w:rsidRPr="00460F9B" w14:paraId="2FB22A22" w14:textId="77777777" w:rsidTr="00CB6071">
        <w:tc>
          <w:tcPr>
            <w:tcW w:w="2943" w:type="dxa"/>
          </w:tcPr>
          <w:p w14:paraId="69217A88" w14:textId="7777777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1735" w:type="dxa"/>
          </w:tcPr>
          <w:p w14:paraId="306A5759" w14:textId="3F3BC7AE" w:rsidR="00B20D27" w:rsidRPr="00B20D27" w:rsidRDefault="00B20D27" w:rsidP="00B20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2186266,14</w:t>
            </w:r>
          </w:p>
        </w:tc>
        <w:tc>
          <w:tcPr>
            <w:tcW w:w="1843" w:type="dxa"/>
          </w:tcPr>
          <w:p w14:paraId="7AA5C7B9" w14:textId="77777777" w:rsidR="00B20D27" w:rsidRPr="00D054D5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BEE9B" w14:textId="7AE3B269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A2D8774" w14:textId="76303318" w:rsidR="00B20D27" w:rsidRPr="005B1490" w:rsidRDefault="00B20D27" w:rsidP="00B2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</w:tbl>
    <w:p w14:paraId="1A1C858B" w14:textId="77777777" w:rsidR="003D5EF2" w:rsidRPr="003D5EF2" w:rsidRDefault="003D5EF2" w:rsidP="003D5EF2">
      <w:pPr>
        <w:numPr>
          <w:ilvl w:val="0"/>
          <w:numId w:val="1"/>
        </w:numPr>
        <w:shd w:val="clear" w:color="auto" w:fill="FFFFFF"/>
        <w:spacing w:before="120" w:after="120" w:line="264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местного бюджета</w:t>
      </w:r>
    </w:p>
    <w:p w14:paraId="6E7D4567" w14:textId="4410C319" w:rsidR="00D054D5" w:rsidRPr="00D054D5" w:rsidRDefault="00D054D5" w:rsidP="00D054D5">
      <w:pPr>
        <w:pStyle w:val="ac"/>
        <w:shd w:val="clear" w:color="auto" w:fill="FFFFFF"/>
        <w:tabs>
          <w:tab w:val="left" w:pos="963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D5">
        <w:rPr>
          <w:rFonts w:ascii="Times New Roman" w:eastAsia="Times New Roman" w:hAnsi="Times New Roman" w:cs="Times New Roman"/>
          <w:sz w:val="28"/>
          <w:szCs w:val="28"/>
        </w:rPr>
        <w:t>В проекте бюджета учтены следующие изменения</w:t>
      </w:r>
      <w:r w:rsidR="00B20D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54D5">
        <w:rPr>
          <w:rFonts w:ascii="Times New Roman" w:eastAsia="Times New Roman" w:hAnsi="Times New Roman" w:cs="Times New Roman"/>
          <w:sz w:val="28"/>
          <w:szCs w:val="28"/>
        </w:rPr>
        <w:t xml:space="preserve"> общая сумма доходов изменилась</w:t>
      </w:r>
      <w:r w:rsidR="00B20D27">
        <w:rPr>
          <w:rFonts w:ascii="Times New Roman" w:eastAsia="Times New Roman" w:hAnsi="Times New Roman" w:cs="Times New Roman"/>
          <w:sz w:val="28"/>
          <w:szCs w:val="28"/>
        </w:rPr>
        <w:t xml:space="preserve"> в сторону увеличения на 15668,0 рублей</w:t>
      </w:r>
      <w:r w:rsidRPr="00D054D5">
        <w:rPr>
          <w:rFonts w:ascii="Times New Roman" w:eastAsia="Times New Roman" w:hAnsi="Times New Roman" w:cs="Times New Roman"/>
          <w:sz w:val="28"/>
          <w:szCs w:val="28"/>
        </w:rPr>
        <w:t>. Произошло перемещение денежных средств между КБК (Приложение №1</w:t>
      </w:r>
      <w:r w:rsidR="007159CF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 w:rsidRPr="00D054D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1025A5" w14:textId="220D7618" w:rsidR="00B20D27" w:rsidRPr="001622F9" w:rsidRDefault="00D054D5" w:rsidP="00B20D27">
      <w:pPr>
        <w:pStyle w:val="ac"/>
        <w:shd w:val="clear" w:color="auto" w:fill="FFFFFF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pPr w:leftFromText="180" w:rightFromText="180" w:vertAnchor="text" w:tblpX="-114" w:tblpY="1"/>
        <w:tblOverlap w:val="never"/>
        <w:tblW w:w="5059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8"/>
        <w:gridCol w:w="4087"/>
        <w:gridCol w:w="1117"/>
        <w:gridCol w:w="1177"/>
        <w:gridCol w:w="1118"/>
      </w:tblGrid>
      <w:tr w:rsidR="00B20D27" w:rsidRPr="00200B07" w14:paraId="0F250B5A" w14:textId="77777777" w:rsidTr="00B20D27">
        <w:trPr>
          <w:trHeight w:val="20"/>
          <w:tblHeader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7D1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Код бюджетной</w:t>
            </w:r>
            <w:r w:rsidRPr="00200B07">
              <w:rPr>
                <w:rFonts w:ascii="Times New Roman" w:eastAsia="Times New Roman" w:hAnsi="Times New Roman" w:cs="Times New Roman"/>
              </w:rPr>
              <w:br/>
              <w:t>классификации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FF4B3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B66D2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 год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4606E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 год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42325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 год</w:t>
            </w:r>
          </w:p>
        </w:tc>
      </w:tr>
      <w:tr w:rsidR="00B20D27" w:rsidRPr="00200B07" w14:paraId="3683A85F" w14:textId="77777777" w:rsidTr="00B20D27">
        <w:trPr>
          <w:trHeight w:val="2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50F" w14:textId="77777777" w:rsidR="00B20D27" w:rsidRPr="00200B07" w:rsidRDefault="00B20D27" w:rsidP="00B20D27">
            <w:pPr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D1C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76E1D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D1C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3B2E" w14:textId="77777777" w:rsidR="00B20D2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+227000,00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3C15" w14:textId="271BF508" w:rsidR="00B20D2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4F2CE" w14:textId="34C76E2F" w:rsidR="00B20D2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B20D27" w:rsidRPr="00200B07" w14:paraId="6030D728" w14:textId="77777777" w:rsidTr="00B20D27">
        <w:trPr>
          <w:trHeight w:val="2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EB0" w14:textId="77777777" w:rsidR="00B20D27" w:rsidRPr="00AD6D1C" w:rsidRDefault="00B20D27" w:rsidP="00B20D27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AD6D1C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36F65" w14:textId="77777777" w:rsidR="00B20D27" w:rsidRPr="00AD6D1C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AD6D1C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6076" w14:textId="77777777" w:rsidR="00B20D27" w:rsidRPr="00AD6D1C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AD6D1C">
              <w:rPr>
                <w:rFonts w:ascii="Times New Roman" w:eastAsia="Times New Roman" w:hAnsi="Times New Roman" w:cs="Times New Roman"/>
              </w:rPr>
              <w:t>+227000,00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88D9" w14:textId="5527872A" w:rsidR="00B20D27" w:rsidRPr="00AD6D1C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E1F1" w14:textId="44C2CEE8" w:rsidR="00B20D2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B20D27" w:rsidRPr="00200B07" w14:paraId="691C7095" w14:textId="77777777" w:rsidTr="00B20D27">
        <w:trPr>
          <w:trHeight w:val="2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F611" w14:textId="79783295" w:rsidR="00B20D27" w:rsidRPr="00200B07" w:rsidRDefault="00B20D27" w:rsidP="00B20D27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ED087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2A988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-211332,00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7BC1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818A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B20D27" w:rsidRPr="00200B07" w14:paraId="37CE0EC0" w14:textId="77777777" w:rsidTr="00B20D27">
        <w:trPr>
          <w:trHeight w:val="2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023D" w14:textId="77777777" w:rsidR="00B20D27" w:rsidRPr="00200B07" w:rsidRDefault="00B20D27" w:rsidP="00B20D27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AD6D1C">
              <w:rPr>
                <w:rFonts w:ascii="Times New Roman" w:eastAsia="Times New Roman" w:hAnsi="Times New Roman" w:cs="Times New Roman"/>
              </w:rPr>
              <w:lastRenderedPageBreak/>
              <w:t>2 02 40014 10 0000 150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A862C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6D1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A1FAD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+15668,00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0A96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-400000,00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F50F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-400000,00</w:t>
            </w:r>
          </w:p>
        </w:tc>
      </w:tr>
      <w:tr w:rsidR="00B20D27" w:rsidRPr="00200B07" w14:paraId="2D9271F7" w14:textId="77777777" w:rsidTr="00B20D27">
        <w:trPr>
          <w:trHeight w:val="2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E78" w14:textId="77777777" w:rsidR="00B20D27" w:rsidRPr="00F45558" w:rsidRDefault="00B20D27" w:rsidP="00B20D27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1622F9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A1FD1" w14:textId="77777777" w:rsidR="00B20D27" w:rsidRPr="00F45558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1622F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34FE6" w14:textId="77777777" w:rsidR="00B20D2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-227000,00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CDC27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6CDCF" w14:textId="77777777" w:rsidR="00B20D2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400000,00</w:t>
            </w:r>
          </w:p>
        </w:tc>
      </w:tr>
      <w:tr w:rsidR="00B20D27" w:rsidRPr="00200B07" w14:paraId="48221369" w14:textId="77777777" w:rsidTr="00B20D27">
        <w:trPr>
          <w:trHeight w:val="387"/>
        </w:trPr>
        <w:tc>
          <w:tcPr>
            <w:tcW w:w="3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CA1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0CC5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+15668,00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993D7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99ABD" w14:textId="77777777" w:rsidR="00B20D27" w:rsidRPr="00200B07" w:rsidRDefault="00B20D27" w:rsidP="00B20D2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14:paraId="54A53952" w14:textId="0582CD05" w:rsidR="00E86ED7" w:rsidRPr="00D054D5" w:rsidRDefault="00D054D5" w:rsidP="00D054D5">
      <w:pPr>
        <w:pStyle w:val="ac"/>
        <w:shd w:val="clear" w:color="auto" w:fill="FFFFFF"/>
        <w:tabs>
          <w:tab w:val="left" w:pos="9639"/>
        </w:tabs>
        <w:spacing w:after="0" w:line="264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D5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174BFC88" w14:textId="66E4051E" w:rsidR="00201464" w:rsidRPr="00201464" w:rsidRDefault="00201464" w:rsidP="00090B02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0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Корректировка расходной части бюджета </w:t>
      </w:r>
    </w:p>
    <w:p w14:paraId="2AC10746" w14:textId="129B7FBF" w:rsidR="00B20D27" w:rsidRPr="00B20D27" w:rsidRDefault="00B20D27" w:rsidP="00B20D2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58208330"/>
      <w:r w:rsidRPr="00B20D2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2025 год увеличивается на 15668,00 рублей</w:t>
      </w:r>
      <w:bookmarkEnd w:id="0"/>
      <w:r w:rsidRPr="00B2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(Приложения № 2,3,4)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5034"/>
        <w:gridCol w:w="1275"/>
        <w:gridCol w:w="1134"/>
        <w:gridCol w:w="1132"/>
      </w:tblGrid>
      <w:tr w:rsidR="00B20D27" w:rsidRPr="000E24A5" w14:paraId="4F7C067B" w14:textId="77777777" w:rsidTr="00B20D27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364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060CD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6E5A69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8F41FD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E36A91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20D27" w:rsidRPr="000E24A5" w14:paraId="4077DA15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34C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29EA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0C9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C37F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CF3A" w14:textId="77777777" w:rsidR="00B20D27" w:rsidRPr="000E24A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27" w:rsidRPr="000E24A5" w14:paraId="0A2A0D80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4B0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4B5" w14:textId="77777777" w:rsidR="00B20D27" w:rsidRPr="00914EA1" w:rsidRDefault="00B20D27" w:rsidP="00B20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B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C563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14:paraId="355B6BAA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269D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FDF2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5B197576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026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191" w14:textId="77777777" w:rsidR="00B20D27" w:rsidRPr="000E24A5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79F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+93541,33</w:t>
            </w:r>
          </w:p>
          <w:p w14:paraId="7A87309F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3701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E2ED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74C5F995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820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41EC" w14:textId="77777777" w:rsidR="00B20D27" w:rsidRPr="00914EA1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BC99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675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9E49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73C20511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C9A1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31C" w14:textId="77777777" w:rsidR="00B20D27" w:rsidRPr="000E24A5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943F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163CF7" w14:textId="7B2C8EAB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DC6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A7B1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34E3B9D3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6039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5F13" w14:textId="77777777" w:rsidR="00B20D27" w:rsidRPr="000E24A5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12D4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7F6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4401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76922CE8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6DE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7381" w14:textId="77777777" w:rsidR="00B20D27" w:rsidRPr="00F45558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DFD3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71D3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9320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6CC3CA1D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AAE7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4C0A" w14:textId="77777777" w:rsidR="00B20D27" w:rsidRPr="00F45558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5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F998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+3000,0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0D84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5DDE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6C76A5A4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AAC7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7208" w14:textId="77777777" w:rsidR="00B20D27" w:rsidRPr="000E24A5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94D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-93541,33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A1E2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3CCF" w14:textId="77777777" w:rsidR="00B20D27" w:rsidRPr="00415865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71FF7FD6" w14:textId="77777777" w:rsidTr="00B20D2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99E" w14:textId="77777777" w:rsidR="00B20D27" w:rsidRPr="00A800F3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0801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71BF" w14:textId="77777777" w:rsidR="00B20D27" w:rsidRDefault="00B20D27" w:rsidP="00B20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3F0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+12668,0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3913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7467" w14:textId="77777777" w:rsidR="00B20D27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20D27" w:rsidRPr="000E24A5" w14:paraId="17DC6E5A" w14:textId="77777777" w:rsidTr="00B20D27">
        <w:trPr>
          <w:trHeight w:val="585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2E93" w14:textId="77777777" w:rsidR="00B20D27" w:rsidRPr="00336578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A4BB" w14:textId="77777777" w:rsidR="00B20D27" w:rsidRPr="00336578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+15668,00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5FFD" w14:textId="77777777" w:rsidR="00B20D27" w:rsidRPr="00336578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66BF" w14:textId="77777777" w:rsidR="00B20D27" w:rsidRPr="00336578" w:rsidRDefault="00B20D27" w:rsidP="00B20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bookmarkEnd w:id="1"/>
    </w:tbl>
    <w:p w14:paraId="068801FD" w14:textId="77777777" w:rsidR="00B20D27" w:rsidRDefault="00B20D27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C4394" w14:textId="6BE9E1CA" w:rsidR="00090B02" w:rsidRPr="00090B02" w:rsidRDefault="00090B02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Корректировка источников финансирования дефицита бюджета</w:t>
      </w:r>
    </w:p>
    <w:p w14:paraId="047418C6" w14:textId="77777777" w:rsidR="00B20D27" w:rsidRPr="00B20D27" w:rsidRDefault="00B20D27" w:rsidP="00B20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источников внутреннего финансирования дефицита бюджета на 2025 год включены остатки денежных средств бюджета поселения на 01.01.2025 года в сумме 101852,14 рублей. Данные изменения отражены в </w:t>
      </w:r>
      <w:r w:rsidRP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приложении «Источники внутреннего финансирования дефицита бюджета на 2025 год и на плановый период 2026 и 2027 годов.</w:t>
      </w:r>
    </w:p>
    <w:p w14:paraId="70467D99" w14:textId="77777777" w:rsidR="007159CF" w:rsidRPr="007159CF" w:rsidRDefault="007159CF" w:rsidP="00715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D48F3" w14:textId="2BE57123" w:rsidR="00976EF7" w:rsidRPr="00976EF7" w:rsidRDefault="00976EF7" w:rsidP="00715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23041D64" w14:textId="77777777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годов»».</w:t>
      </w:r>
    </w:p>
    <w:p w14:paraId="11347CF6" w14:textId="77777777" w:rsidR="00B20D27" w:rsidRPr="00B20D27" w:rsidRDefault="007159CF" w:rsidP="00B20D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отражения изменений доходной и расходной части бюджета по ведомственной, функциональной и программной структурам расходов </w:t>
      </w:r>
      <w:r w:rsidR="00B20D27" w:rsidRP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1,3,4,5,6 дополнены Приложениями 1.2, 3.2, 4.2, 5.2, 6.1.</w:t>
      </w:r>
    </w:p>
    <w:p w14:paraId="3EB4DC05" w14:textId="25AA9653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3B698728" w14:textId="77777777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B149848" w14:textId="77777777" w:rsidR="003869D7" w:rsidRPr="00DC2CCF" w:rsidRDefault="003869D7" w:rsidP="00715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320D4868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Сергеевскому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EE21C9" w14:textId="29E6117E" w:rsidR="00213CC3" w:rsidRDefault="00213CC3" w:rsidP="004A7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9E46A" w14:textId="19FCA7F4" w:rsidR="00B20D27" w:rsidRDefault="00B20D27" w:rsidP="004A7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3EF6B" w14:textId="77777777" w:rsidR="00B20D27" w:rsidRDefault="00B20D27" w:rsidP="004A7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1C1B2" w14:textId="77777777" w:rsidR="00562C26" w:rsidRDefault="00562C26" w:rsidP="00783ADA">
      <w:pPr>
        <w:spacing w:after="0" w:line="240" w:lineRule="auto"/>
      </w:pPr>
      <w:r>
        <w:separator/>
      </w:r>
    </w:p>
  </w:endnote>
  <w:endnote w:type="continuationSeparator" w:id="0">
    <w:p w14:paraId="06370050" w14:textId="77777777" w:rsidR="00562C26" w:rsidRDefault="00562C26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BC08F" w14:textId="77777777" w:rsidR="00562C26" w:rsidRDefault="00562C26" w:rsidP="00783ADA">
      <w:pPr>
        <w:spacing w:after="0" w:line="240" w:lineRule="auto"/>
      </w:pPr>
      <w:r>
        <w:separator/>
      </w:r>
    </w:p>
  </w:footnote>
  <w:footnote w:type="continuationSeparator" w:id="0">
    <w:p w14:paraId="19FD183B" w14:textId="77777777" w:rsidR="00562C26" w:rsidRDefault="00562C26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036E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24AE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34D7"/>
    <w:rsid w:val="00085757"/>
    <w:rsid w:val="0008616B"/>
    <w:rsid w:val="00090B02"/>
    <w:rsid w:val="00092957"/>
    <w:rsid w:val="00096A83"/>
    <w:rsid w:val="00096F7E"/>
    <w:rsid w:val="000B173B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01464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869D7"/>
    <w:rsid w:val="003953B1"/>
    <w:rsid w:val="003D04E5"/>
    <w:rsid w:val="003D5EF2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A7056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2C26"/>
    <w:rsid w:val="00564CF3"/>
    <w:rsid w:val="00567A20"/>
    <w:rsid w:val="00584E92"/>
    <w:rsid w:val="00586C8E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59CF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C9A"/>
    <w:rsid w:val="00AF2FF7"/>
    <w:rsid w:val="00B20D2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B6071"/>
    <w:rsid w:val="00CD65A1"/>
    <w:rsid w:val="00D054D5"/>
    <w:rsid w:val="00D32FB6"/>
    <w:rsid w:val="00D61606"/>
    <w:rsid w:val="00D64C22"/>
    <w:rsid w:val="00D70583"/>
    <w:rsid w:val="00DA0BB7"/>
    <w:rsid w:val="00DC0844"/>
    <w:rsid w:val="00DC2CCF"/>
    <w:rsid w:val="00DE75CB"/>
    <w:rsid w:val="00E01E73"/>
    <w:rsid w:val="00E20560"/>
    <w:rsid w:val="00E22AE6"/>
    <w:rsid w:val="00E24204"/>
    <w:rsid w:val="00E32901"/>
    <w:rsid w:val="00E33C99"/>
    <w:rsid w:val="00E432AD"/>
    <w:rsid w:val="00E4576E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86ED7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E669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137</cp:revision>
  <cp:lastPrinted>2025-02-13T07:16:00Z</cp:lastPrinted>
  <dcterms:created xsi:type="dcterms:W3CDTF">2020-03-25T08:12:00Z</dcterms:created>
  <dcterms:modified xsi:type="dcterms:W3CDTF">2025-06-05T13:34:00Z</dcterms:modified>
</cp:coreProperties>
</file>