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23AC9" w14:textId="0E984F0F" w:rsidR="001320DC" w:rsidRPr="00724B86" w:rsidRDefault="006B619D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О</w:t>
      </w:r>
      <w:r w:rsidR="001320DC" w:rsidRPr="00724B86">
        <w:rPr>
          <w:rFonts w:ascii="Times New Roman" w:hAnsi="Times New Roman"/>
          <w:b/>
          <w:sz w:val="28"/>
          <w:szCs w:val="28"/>
        </w:rPr>
        <w:t>тчет об исполнении бюджета</w:t>
      </w:r>
    </w:p>
    <w:p w14:paraId="6055FB46" w14:textId="134C39A3" w:rsidR="001320DC" w:rsidRPr="00724B86" w:rsidRDefault="00C631AC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Сергеевского</w:t>
      </w:r>
      <w:r w:rsidR="0026756D" w:rsidRPr="00724B86">
        <w:rPr>
          <w:rFonts w:ascii="Times New Roman" w:hAnsi="Times New Roman"/>
          <w:b/>
          <w:sz w:val="28"/>
          <w:szCs w:val="28"/>
        </w:rPr>
        <w:t xml:space="preserve"> </w:t>
      </w:r>
      <w:r w:rsidR="009B5C31" w:rsidRPr="00724B86">
        <w:rPr>
          <w:rFonts w:ascii="Times New Roman" w:hAnsi="Times New Roman"/>
          <w:b/>
          <w:sz w:val="28"/>
          <w:szCs w:val="28"/>
        </w:rPr>
        <w:t>сельского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поселения </w:t>
      </w:r>
      <w:r w:rsidR="009B5C31" w:rsidRPr="00724B86">
        <w:rPr>
          <w:rFonts w:ascii="Times New Roman" w:hAnsi="Times New Roman"/>
          <w:b/>
          <w:sz w:val="28"/>
          <w:szCs w:val="28"/>
        </w:rPr>
        <w:t>Дубровского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="007F2748" w:rsidRPr="00724B86">
        <w:rPr>
          <w:rFonts w:ascii="Times New Roman" w:hAnsi="Times New Roman"/>
          <w:b/>
          <w:sz w:val="28"/>
          <w:szCs w:val="28"/>
        </w:rPr>
        <w:t xml:space="preserve">ого района Брянской области за </w:t>
      </w:r>
      <w:r w:rsidR="00D92A86">
        <w:rPr>
          <w:rFonts w:ascii="Times New Roman" w:hAnsi="Times New Roman"/>
          <w:b/>
          <w:sz w:val="28"/>
          <w:szCs w:val="28"/>
        </w:rPr>
        <w:t>2024 год</w:t>
      </w:r>
    </w:p>
    <w:p w14:paraId="5D95867E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6BC2B38E" w14:textId="24FE3BC9" w:rsidR="001320DC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0" w:name="_Hlk134611863"/>
      <w:r w:rsidRPr="00724B86">
        <w:rPr>
          <w:rFonts w:ascii="Times New Roman" w:hAnsi="Times New Roman"/>
          <w:sz w:val="26"/>
          <w:szCs w:val="26"/>
        </w:rPr>
        <w:t xml:space="preserve">         </w:t>
      </w:r>
      <w:r w:rsidR="004F54D5" w:rsidRPr="00724B86">
        <w:rPr>
          <w:rFonts w:ascii="Times New Roman" w:hAnsi="Times New Roman"/>
          <w:sz w:val="26"/>
          <w:szCs w:val="26"/>
        </w:rPr>
        <w:t>Показатели бюджета на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="00BC0B22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 xml:space="preserve">год первоначально утверждены решением </w:t>
      </w:r>
      <w:r w:rsidR="00C631AC" w:rsidRPr="00724B86">
        <w:rPr>
          <w:rFonts w:ascii="Times New Roman" w:hAnsi="Times New Roman"/>
          <w:sz w:val="26"/>
          <w:szCs w:val="26"/>
        </w:rPr>
        <w:t>Сергеевского</w:t>
      </w:r>
      <w:r w:rsidR="004F54D5" w:rsidRPr="00724B86">
        <w:rPr>
          <w:rFonts w:ascii="Times New Roman" w:hAnsi="Times New Roman"/>
          <w:sz w:val="26"/>
          <w:szCs w:val="26"/>
        </w:rPr>
        <w:t xml:space="preserve"> сельского Совета народных депутатов от «</w:t>
      </w:r>
      <w:r w:rsidR="00057FCC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1</w:t>
      </w:r>
      <w:r w:rsidR="004F54D5" w:rsidRPr="00724B86">
        <w:rPr>
          <w:rFonts w:ascii="Times New Roman" w:hAnsi="Times New Roman"/>
          <w:sz w:val="26"/>
          <w:szCs w:val="26"/>
        </w:rPr>
        <w:t>»</w:t>
      </w:r>
      <w:r w:rsidR="00C631AC" w:rsidRPr="00724B86">
        <w:rPr>
          <w:rFonts w:ascii="Times New Roman" w:hAnsi="Times New Roman"/>
          <w:sz w:val="26"/>
          <w:szCs w:val="26"/>
        </w:rPr>
        <w:t xml:space="preserve"> декабря </w:t>
      </w:r>
      <w:r w:rsidR="004F54D5" w:rsidRPr="00724B86">
        <w:rPr>
          <w:rFonts w:ascii="Times New Roman" w:hAnsi="Times New Roman"/>
          <w:sz w:val="26"/>
          <w:szCs w:val="26"/>
        </w:rPr>
        <w:t>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3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года № </w:t>
      </w:r>
      <w:r w:rsidR="00BC0B22">
        <w:rPr>
          <w:rFonts w:ascii="Times New Roman" w:hAnsi="Times New Roman"/>
          <w:sz w:val="26"/>
          <w:szCs w:val="26"/>
        </w:rPr>
        <w:t>1</w:t>
      </w:r>
      <w:r w:rsidR="00057FCC">
        <w:rPr>
          <w:rFonts w:ascii="Times New Roman" w:hAnsi="Times New Roman"/>
          <w:sz w:val="26"/>
          <w:szCs w:val="26"/>
        </w:rPr>
        <w:t>44</w:t>
      </w:r>
      <w:r w:rsidR="004F54D5" w:rsidRPr="00724B86">
        <w:rPr>
          <w:rFonts w:ascii="Times New Roman" w:hAnsi="Times New Roman"/>
          <w:sz w:val="26"/>
          <w:szCs w:val="26"/>
        </w:rPr>
        <w:t xml:space="preserve"> «О бюджете </w:t>
      </w:r>
      <w:r w:rsidR="00C631AC" w:rsidRPr="00724B86">
        <w:rPr>
          <w:rFonts w:ascii="Times New Roman" w:hAnsi="Times New Roman"/>
          <w:sz w:val="26"/>
          <w:szCs w:val="26"/>
        </w:rPr>
        <w:t>Сергеевского сельского</w:t>
      </w:r>
      <w:r w:rsidR="004F54D5" w:rsidRPr="00724B86">
        <w:rPr>
          <w:rFonts w:ascii="Times New Roman" w:hAnsi="Times New Roman"/>
          <w:sz w:val="26"/>
          <w:szCs w:val="26"/>
        </w:rPr>
        <w:t xml:space="preserve"> поселения Дубровского муниципального района Брянской области на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5</w:t>
      </w:r>
      <w:r w:rsidR="004F54D5" w:rsidRPr="00724B86">
        <w:rPr>
          <w:rFonts w:ascii="Times New Roman" w:hAnsi="Times New Roman"/>
          <w:sz w:val="26"/>
          <w:szCs w:val="26"/>
        </w:rPr>
        <w:t xml:space="preserve"> и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6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годов», по доходам в объеме </w:t>
      </w:r>
      <w:r w:rsidR="00057FCC">
        <w:rPr>
          <w:rFonts w:ascii="Times New Roman" w:hAnsi="Times New Roman"/>
          <w:sz w:val="26"/>
          <w:szCs w:val="26"/>
        </w:rPr>
        <w:t>1656,0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по расходам – </w:t>
      </w:r>
      <w:r w:rsidR="00057FCC">
        <w:rPr>
          <w:rFonts w:ascii="Times New Roman" w:hAnsi="Times New Roman"/>
          <w:sz w:val="26"/>
          <w:szCs w:val="26"/>
        </w:rPr>
        <w:t>1656,0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сбалансированным.</w:t>
      </w:r>
      <w:r w:rsidR="00B44C08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 xml:space="preserve">В течение отчетного периода в решение </w:t>
      </w:r>
      <w:r w:rsidR="001637D4">
        <w:rPr>
          <w:rFonts w:ascii="Times New Roman" w:hAnsi="Times New Roman"/>
          <w:sz w:val="26"/>
          <w:szCs w:val="26"/>
        </w:rPr>
        <w:t>3</w:t>
      </w:r>
      <w:r w:rsidR="00B741FC" w:rsidRPr="00724B86">
        <w:rPr>
          <w:rFonts w:ascii="Times New Roman" w:hAnsi="Times New Roman"/>
          <w:sz w:val="26"/>
          <w:szCs w:val="26"/>
        </w:rPr>
        <w:t xml:space="preserve"> раз</w:t>
      </w:r>
      <w:r w:rsidR="008602B2">
        <w:rPr>
          <w:rFonts w:ascii="Times New Roman" w:hAnsi="Times New Roman"/>
          <w:sz w:val="26"/>
          <w:szCs w:val="26"/>
        </w:rPr>
        <w:t>а</w:t>
      </w:r>
      <w:r w:rsidR="004F54D5" w:rsidRPr="00724B86">
        <w:rPr>
          <w:rFonts w:ascii="Times New Roman" w:hAnsi="Times New Roman"/>
          <w:sz w:val="26"/>
          <w:szCs w:val="26"/>
        </w:rPr>
        <w:t xml:space="preserve"> вносились изменения </w:t>
      </w:r>
      <w:r w:rsidR="004F54D5" w:rsidRPr="004E65FB">
        <w:rPr>
          <w:rFonts w:ascii="Times New Roman" w:hAnsi="Times New Roman"/>
          <w:sz w:val="26"/>
          <w:szCs w:val="26"/>
        </w:rPr>
        <w:t>(№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BC0B22">
        <w:rPr>
          <w:rFonts w:ascii="Times New Roman" w:hAnsi="Times New Roman"/>
          <w:sz w:val="26"/>
          <w:szCs w:val="26"/>
        </w:rPr>
        <w:t>1</w:t>
      </w:r>
      <w:r w:rsidR="00057FCC">
        <w:rPr>
          <w:rFonts w:ascii="Times New Roman" w:hAnsi="Times New Roman"/>
          <w:sz w:val="26"/>
          <w:szCs w:val="26"/>
        </w:rPr>
        <w:t>47</w:t>
      </w:r>
      <w:r w:rsidR="004F54D5" w:rsidRPr="004E65FB">
        <w:rPr>
          <w:rFonts w:ascii="Times New Roman" w:hAnsi="Times New Roman"/>
          <w:sz w:val="26"/>
          <w:szCs w:val="26"/>
        </w:rPr>
        <w:t xml:space="preserve"> от «</w:t>
      </w:r>
      <w:r w:rsidR="00057FCC">
        <w:rPr>
          <w:rFonts w:ascii="Times New Roman" w:hAnsi="Times New Roman"/>
          <w:sz w:val="26"/>
          <w:szCs w:val="26"/>
        </w:rPr>
        <w:t>0</w:t>
      </w:r>
      <w:r w:rsidR="006A55CC">
        <w:rPr>
          <w:rFonts w:ascii="Times New Roman" w:hAnsi="Times New Roman"/>
          <w:sz w:val="26"/>
          <w:szCs w:val="26"/>
        </w:rPr>
        <w:t>2</w:t>
      </w:r>
      <w:r w:rsidR="004F54D5" w:rsidRPr="004E65FB">
        <w:rPr>
          <w:rFonts w:ascii="Times New Roman" w:hAnsi="Times New Roman"/>
          <w:sz w:val="26"/>
          <w:szCs w:val="26"/>
        </w:rPr>
        <w:t>»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057FCC">
        <w:rPr>
          <w:rFonts w:ascii="Times New Roman" w:hAnsi="Times New Roman"/>
          <w:sz w:val="26"/>
          <w:szCs w:val="26"/>
        </w:rPr>
        <w:t>февраля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4F54D5" w:rsidRPr="004E65FB">
        <w:rPr>
          <w:rFonts w:ascii="Times New Roman" w:hAnsi="Times New Roman"/>
          <w:sz w:val="26"/>
          <w:szCs w:val="26"/>
        </w:rPr>
        <w:t>20</w:t>
      </w:r>
      <w:r w:rsidR="00FD7492" w:rsidRPr="004E65FB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="004F54D5" w:rsidRPr="004E65FB">
        <w:rPr>
          <w:rFonts w:ascii="Times New Roman" w:hAnsi="Times New Roman"/>
          <w:sz w:val="26"/>
          <w:szCs w:val="26"/>
        </w:rPr>
        <w:t>г</w:t>
      </w:r>
      <w:r w:rsidR="002573DF" w:rsidRPr="004E65FB">
        <w:rPr>
          <w:rFonts w:ascii="Times New Roman" w:hAnsi="Times New Roman"/>
          <w:sz w:val="26"/>
          <w:szCs w:val="26"/>
        </w:rPr>
        <w:t>.</w:t>
      </w:r>
      <w:r w:rsidR="008602B2">
        <w:rPr>
          <w:rFonts w:ascii="Times New Roman" w:hAnsi="Times New Roman"/>
          <w:sz w:val="26"/>
          <w:szCs w:val="26"/>
        </w:rPr>
        <w:t>, № 156 от 04.09.2024г.</w:t>
      </w:r>
      <w:r w:rsidR="001637D4">
        <w:rPr>
          <w:rFonts w:ascii="Times New Roman" w:hAnsi="Times New Roman"/>
          <w:sz w:val="26"/>
          <w:szCs w:val="26"/>
        </w:rPr>
        <w:t>, № 30 от 26.12.2024 г.</w:t>
      </w:r>
      <w:r w:rsidR="004F54D5" w:rsidRPr="004E65FB">
        <w:rPr>
          <w:rFonts w:ascii="Times New Roman" w:hAnsi="Times New Roman"/>
          <w:sz w:val="26"/>
          <w:szCs w:val="26"/>
        </w:rPr>
        <w:t>)</w:t>
      </w:r>
      <w:r w:rsidR="004F54D5" w:rsidRPr="00724B86">
        <w:rPr>
          <w:rFonts w:ascii="Times New Roman" w:hAnsi="Times New Roman"/>
          <w:sz w:val="26"/>
          <w:szCs w:val="26"/>
        </w:rPr>
        <w:t xml:space="preserve">  объем дефицита изменялся </w:t>
      </w:r>
      <w:r w:rsidR="00FD7492" w:rsidRPr="00724B86">
        <w:rPr>
          <w:rFonts w:ascii="Times New Roman" w:hAnsi="Times New Roman"/>
          <w:sz w:val="26"/>
          <w:szCs w:val="26"/>
        </w:rPr>
        <w:t>1</w:t>
      </w:r>
      <w:r w:rsidR="004F54D5" w:rsidRPr="00724B86">
        <w:rPr>
          <w:rFonts w:ascii="Times New Roman" w:hAnsi="Times New Roman"/>
          <w:sz w:val="26"/>
          <w:szCs w:val="26"/>
        </w:rPr>
        <w:t xml:space="preserve"> раз.</w:t>
      </w:r>
      <w:r w:rsidR="00B44C08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>С учетом изменений бюджет на 20</w:t>
      </w:r>
      <w:r w:rsidR="00FD7492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 утвержден по доходам в объеме </w:t>
      </w:r>
      <w:r w:rsidR="008602B2">
        <w:rPr>
          <w:rFonts w:ascii="Times New Roman" w:hAnsi="Times New Roman"/>
          <w:sz w:val="26"/>
          <w:szCs w:val="26"/>
        </w:rPr>
        <w:t>21</w:t>
      </w:r>
      <w:r w:rsidR="001637D4">
        <w:rPr>
          <w:rFonts w:ascii="Times New Roman" w:hAnsi="Times New Roman"/>
          <w:sz w:val="26"/>
          <w:szCs w:val="26"/>
        </w:rPr>
        <w:t>60</w:t>
      </w:r>
      <w:r w:rsidR="008602B2">
        <w:rPr>
          <w:rFonts w:ascii="Times New Roman" w:hAnsi="Times New Roman"/>
          <w:sz w:val="26"/>
          <w:szCs w:val="26"/>
        </w:rPr>
        <w:t>,</w:t>
      </w:r>
      <w:r w:rsidR="001637D4">
        <w:rPr>
          <w:rFonts w:ascii="Times New Roman" w:hAnsi="Times New Roman"/>
          <w:sz w:val="26"/>
          <w:szCs w:val="26"/>
        </w:rPr>
        <w:t>9</w:t>
      </w:r>
      <w:r w:rsidR="00002947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 xml:space="preserve">тыс. рублей, по расходам в объеме </w:t>
      </w:r>
      <w:r w:rsidR="008602B2">
        <w:rPr>
          <w:rFonts w:ascii="Times New Roman" w:hAnsi="Times New Roman"/>
          <w:sz w:val="26"/>
          <w:szCs w:val="26"/>
        </w:rPr>
        <w:t>2</w:t>
      </w:r>
      <w:r w:rsidR="001637D4">
        <w:rPr>
          <w:rFonts w:ascii="Times New Roman" w:hAnsi="Times New Roman"/>
          <w:sz w:val="26"/>
          <w:szCs w:val="26"/>
        </w:rPr>
        <w:t>20</w:t>
      </w:r>
      <w:r w:rsidR="00A65B73">
        <w:rPr>
          <w:rFonts w:ascii="Times New Roman" w:hAnsi="Times New Roman"/>
          <w:sz w:val="26"/>
          <w:szCs w:val="26"/>
        </w:rPr>
        <w:t>2</w:t>
      </w:r>
      <w:r w:rsidR="008602B2">
        <w:rPr>
          <w:rFonts w:ascii="Times New Roman" w:hAnsi="Times New Roman"/>
          <w:sz w:val="26"/>
          <w:szCs w:val="26"/>
        </w:rPr>
        <w:t>,</w:t>
      </w:r>
      <w:r w:rsidR="00A65B73">
        <w:rPr>
          <w:rFonts w:ascii="Times New Roman" w:hAnsi="Times New Roman"/>
          <w:sz w:val="26"/>
          <w:szCs w:val="26"/>
        </w:rPr>
        <w:t>9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дефицит бюджета утвержден в сумме </w:t>
      </w:r>
      <w:r w:rsidR="00057FCC">
        <w:rPr>
          <w:rFonts w:ascii="Times New Roman" w:hAnsi="Times New Roman"/>
          <w:sz w:val="26"/>
          <w:szCs w:val="26"/>
        </w:rPr>
        <w:t>42,</w:t>
      </w:r>
      <w:r w:rsidR="00A65B73">
        <w:rPr>
          <w:rFonts w:ascii="Times New Roman" w:hAnsi="Times New Roman"/>
          <w:sz w:val="26"/>
          <w:szCs w:val="26"/>
        </w:rPr>
        <w:t>0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</w:t>
      </w:r>
      <w:r w:rsidR="007A38BE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>рублей.</w:t>
      </w:r>
    </w:p>
    <w:p w14:paraId="72874917" w14:textId="77777777" w:rsidR="00FA77C7" w:rsidRPr="00724B86" w:rsidRDefault="00FA77C7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bookmarkEnd w:id="0"/>
    <w:p w14:paraId="4198F49E" w14:textId="7C0B8915" w:rsidR="0026756D" w:rsidRPr="00724B86" w:rsidRDefault="001320DC" w:rsidP="00D62FFA">
      <w:pPr>
        <w:pStyle w:val="a3"/>
        <w:numPr>
          <w:ilvl w:val="0"/>
          <w:numId w:val="5"/>
        </w:numPr>
        <w:spacing w:after="0" w:line="240" w:lineRule="auto"/>
        <w:ind w:left="0" w:right="-1"/>
        <w:jc w:val="center"/>
        <w:rPr>
          <w:sz w:val="26"/>
          <w:szCs w:val="26"/>
        </w:rPr>
      </w:pPr>
      <w:r w:rsidRPr="00724B86">
        <w:rPr>
          <w:rFonts w:ascii="Times New Roman" w:hAnsi="Times New Roman"/>
          <w:b/>
          <w:sz w:val="28"/>
          <w:szCs w:val="28"/>
        </w:rPr>
        <w:t>Анализ исполнения доходов бюджета</w:t>
      </w:r>
    </w:p>
    <w:p w14:paraId="417FCC22" w14:textId="77777777" w:rsidR="002821A0" w:rsidRDefault="00280913" w:rsidP="0079421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1" w:name="_Hlk134612152"/>
      <w:r w:rsidRPr="00724B86">
        <w:rPr>
          <w:rFonts w:ascii="Times New Roman" w:hAnsi="Times New Roman"/>
          <w:sz w:val="26"/>
          <w:szCs w:val="26"/>
        </w:rPr>
        <w:t xml:space="preserve">       </w:t>
      </w:r>
    </w:p>
    <w:p w14:paraId="44C8AADA" w14:textId="35575628" w:rsidR="00794217" w:rsidRPr="006E3F94" w:rsidRDefault="002821A0" w:rsidP="0079421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320DC" w:rsidRPr="006E3F94">
        <w:rPr>
          <w:rFonts w:ascii="Times New Roman" w:hAnsi="Times New Roman"/>
          <w:sz w:val="26"/>
          <w:szCs w:val="26"/>
        </w:rPr>
        <w:t>Доходная часть бюджета за</w:t>
      </w:r>
      <w:r w:rsidR="00B41BAA" w:rsidRPr="006E3F94">
        <w:rPr>
          <w:rFonts w:ascii="Times New Roman" w:hAnsi="Times New Roman"/>
          <w:sz w:val="26"/>
          <w:szCs w:val="26"/>
        </w:rPr>
        <w:t xml:space="preserve"> </w:t>
      </w:r>
      <w:r w:rsidR="00D92A86">
        <w:rPr>
          <w:rFonts w:ascii="Times New Roman" w:hAnsi="Times New Roman"/>
          <w:bCs/>
          <w:sz w:val="26"/>
          <w:szCs w:val="26"/>
        </w:rPr>
        <w:t>2024 год</w:t>
      </w:r>
      <w:r w:rsidR="004C757E" w:rsidRPr="006E3F94">
        <w:rPr>
          <w:rFonts w:ascii="Times New Roman" w:hAnsi="Times New Roman"/>
          <w:sz w:val="26"/>
          <w:szCs w:val="26"/>
        </w:rPr>
        <w:t xml:space="preserve"> </w:t>
      </w:r>
      <w:r w:rsidR="001320DC" w:rsidRPr="006E3F94">
        <w:rPr>
          <w:rFonts w:ascii="Times New Roman" w:hAnsi="Times New Roman"/>
          <w:sz w:val="26"/>
          <w:szCs w:val="26"/>
        </w:rPr>
        <w:t xml:space="preserve">исполнена в сумме </w:t>
      </w:r>
      <w:r w:rsidR="001637D4">
        <w:rPr>
          <w:rFonts w:ascii="Times New Roman" w:hAnsi="Times New Roman"/>
          <w:sz w:val="26"/>
          <w:szCs w:val="26"/>
        </w:rPr>
        <w:t>2257,8</w:t>
      </w:r>
      <w:r w:rsidR="001320DC" w:rsidRPr="006E3F94">
        <w:rPr>
          <w:rFonts w:ascii="Times New Roman" w:hAnsi="Times New Roman"/>
          <w:sz w:val="26"/>
          <w:szCs w:val="26"/>
        </w:rPr>
        <w:t xml:space="preserve"> тыс. рублей, или </w:t>
      </w:r>
      <w:r w:rsidR="001637D4">
        <w:rPr>
          <w:rFonts w:ascii="Times New Roman" w:hAnsi="Times New Roman"/>
          <w:sz w:val="26"/>
          <w:szCs w:val="26"/>
        </w:rPr>
        <w:t>104,5</w:t>
      </w:r>
      <w:r w:rsidR="004B6E4A" w:rsidRPr="006E3F94">
        <w:rPr>
          <w:rFonts w:ascii="Times New Roman" w:hAnsi="Times New Roman"/>
          <w:sz w:val="26"/>
          <w:szCs w:val="26"/>
        </w:rPr>
        <w:t xml:space="preserve"> </w:t>
      </w:r>
      <w:r w:rsidR="001320DC" w:rsidRPr="006E3F94">
        <w:rPr>
          <w:rFonts w:ascii="Times New Roman" w:hAnsi="Times New Roman"/>
          <w:sz w:val="26"/>
          <w:szCs w:val="26"/>
        </w:rPr>
        <w:t xml:space="preserve">% к утвержденным годовым назначениям. По сравнению с соответствующим </w:t>
      </w:r>
      <w:r w:rsidR="004C757E" w:rsidRPr="006E3F94">
        <w:rPr>
          <w:rFonts w:ascii="Times New Roman" w:hAnsi="Times New Roman"/>
          <w:sz w:val="26"/>
          <w:szCs w:val="26"/>
        </w:rPr>
        <w:t>периодом</w:t>
      </w:r>
      <w:r w:rsidR="001320DC" w:rsidRPr="006E3F94">
        <w:rPr>
          <w:rFonts w:ascii="Times New Roman" w:hAnsi="Times New Roman"/>
          <w:sz w:val="26"/>
          <w:szCs w:val="26"/>
        </w:rPr>
        <w:t xml:space="preserve"> </w:t>
      </w:r>
      <w:r w:rsidR="006F4E69" w:rsidRPr="006E3F94">
        <w:rPr>
          <w:rFonts w:ascii="Times New Roman" w:hAnsi="Times New Roman"/>
          <w:sz w:val="26"/>
          <w:szCs w:val="26"/>
        </w:rPr>
        <w:t>202</w:t>
      </w:r>
      <w:r w:rsidR="00057FCC" w:rsidRPr="006E3F94">
        <w:rPr>
          <w:rFonts w:ascii="Times New Roman" w:hAnsi="Times New Roman"/>
          <w:sz w:val="26"/>
          <w:szCs w:val="26"/>
        </w:rPr>
        <w:t>3</w:t>
      </w:r>
      <w:r w:rsidR="001320DC" w:rsidRPr="006E3F94">
        <w:rPr>
          <w:rFonts w:ascii="Times New Roman" w:hAnsi="Times New Roman"/>
          <w:sz w:val="26"/>
          <w:szCs w:val="26"/>
        </w:rPr>
        <w:t xml:space="preserve"> года, доходы </w:t>
      </w:r>
      <w:r w:rsidR="00F6130D" w:rsidRPr="006E3F94">
        <w:rPr>
          <w:rFonts w:ascii="Times New Roman" w:hAnsi="Times New Roman"/>
          <w:sz w:val="26"/>
          <w:szCs w:val="26"/>
        </w:rPr>
        <w:t>увеличились</w:t>
      </w:r>
      <w:r w:rsidR="0027487F" w:rsidRPr="006E3F94">
        <w:rPr>
          <w:rFonts w:ascii="Times New Roman" w:hAnsi="Times New Roman"/>
          <w:sz w:val="26"/>
          <w:szCs w:val="26"/>
        </w:rPr>
        <w:t xml:space="preserve"> </w:t>
      </w:r>
      <w:r w:rsidR="001320DC" w:rsidRPr="006E3F94">
        <w:rPr>
          <w:rFonts w:ascii="Times New Roman" w:hAnsi="Times New Roman"/>
          <w:sz w:val="26"/>
          <w:szCs w:val="26"/>
        </w:rPr>
        <w:t xml:space="preserve">на </w:t>
      </w:r>
      <w:r w:rsidR="001637D4">
        <w:rPr>
          <w:rFonts w:ascii="Times New Roman" w:hAnsi="Times New Roman"/>
          <w:sz w:val="26"/>
          <w:szCs w:val="26"/>
        </w:rPr>
        <w:t>891,2</w:t>
      </w:r>
      <w:r w:rsidR="001320DC" w:rsidRPr="006E3F94">
        <w:rPr>
          <w:rFonts w:ascii="Times New Roman" w:hAnsi="Times New Roman"/>
          <w:sz w:val="26"/>
          <w:szCs w:val="26"/>
        </w:rPr>
        <w:t xml:space="preserve"> тыс. рублей</w:t>
      </w:r>
      <w:r w:rsidR="00EC1F7B" w:rsidRPr="006E3F94">
        <w:rPr>
          <w:rFonts w:ascii="Times New Roman" w:hAnsi="Times New Roman"/>
          <w:sz w:val="26"/>
          <w:szCs w:val="26"/>
        </w:rPr>
        <w:t xml:space="preserve"> или</w:t>
      </w:r>
      <w:r w:rsidR="007D2E9B" w:rsidRPr="006E3F94">
        <w:rPr>
          <w:rFonts w:ascii="Times New Roman" w:hAnsi="Times New Roman"/>
          <w:sz w:val="26"/>
          <w:szCs w:val="26"/>
        </w:rPr>
        <w:t xml:space="preserve"> на </w:t>
      </w:r>
      <w:r w:rsidR="001637D4">
        <w:rPr>
          <w:rFonts w:ascii="Times New Roman" w:hAnsi="Times New Roman"/>
          <w:sz w:val="26"/>
          <w:szCs w:val="26"/>
        </w:rPr>
        <w:t>165,2</w:t>
      </w:r>
      <w:r w:rsidR="006F4E69" w:rsidRPr="006E3F94">
        <w:rPr>
          <w:rFonts w:ascii="Times New Roman" w:hAnsi="Times New Roman"/>
          <w:sz w:val="26"/>
          <w:szCs w:val="26"/>
        </w:rPr>
        <w:t xml:space="preserve"> процента</w:t>
      </w:r>
      <w:r w:rsidR="001320DC" w:rsidRPr="006E3F94">
        <w:rPr>
          <w:rFonts w:ascii="Times New Roman" w:hAnsi="Times New Roman"/>
          <w:sz w:val="26"/>
          <w:szCs w:val="26"/>
        </w:rPr>
        <w:t>. В структуре доходов бюджета удельный ве</w:t>
      </w:r>
      <w:r w:rsidR="0027487F" w:rsidRPr="006E3F94">
        <w:rPr>
          <w:rFonts w:ascii="Times New Roman" w:hAnsi="Times New Roman"/>
          <w:sz w:val="26"/>
          <w:szCs w:val="26"/>
        </w:rPr>
        <w:t xml:space="preserve">с собственных доходов составил </w:t>
      </w:r>
      <w:r w:rsidR="001637D4">
        <w:rPr>
          <w:rFonts w:ascii="Times New Roman" w:hAnsi="Times New Roman"/>
          <w:sz w:val="26"/>
          <w:szCs w:val="26"/>
        </w:rPr>
        <w:t>23,8</w:t>
      </w:r>
      <w:r w:rsidR="0008537E" w:rsidRPr="006E3F94">
        <w:rPr>
          <w:rFonts w:ascii="Times New Roman" w:hAnsi="Times New Roman"/>
          <w:sz w:val="26"/>
          <w:szCs w:val="26"/>
        </w:rPr>
        <w:t xml:space="preserve"> </w:t>
      </w:r>
      <w:r w:rsidR="00FA77C7" w:rsidRPr="006E3F94">
        <w:rPr>
          <w:rFonts w:ascii="Times New Roman" w:hAnsi="Times New Roman"/>
          <w:sz w:val="26"/>
          <w:szCs w:val="26"/>
        </w:rPr>
        <w:t xml:space="preserve">%. </w:t>
      </w:r>
      <w:r w:rsidR="00794217" w:rsidRPr="006E3F94">
        <w:rPr>
          <w:rFonts w:ascii="Times New Roman" w:hAnsi="Times New Roman"/>
          <w:sz w:val="26"/>
          <w:szCs w:val="26"/>
        </w:rPr>
        <w:t xml:space="preserve">Налоговые и неналоговые доходы бюджета в сравнении с отчетным периодом прошлого года </w:t>
      </w:r>
      <w:r w:rsidR="008602B2">
        <w:rPr>
          <w:rFonts w:ascii="Times New Roman" w:hAnsi="Times New Roman"/>
          <w:sz w:val="26"/>
          <w:szCs w:val="26"/>
        </w:rPr>
        <w:t>у</w:t>
      </w:r>
      <w:r w:rsidR="001637D4">
        <w:rPr>
          <w:rFonts w:ascii="Times New Roman" w:hAnsi="Times New Roman"/>
          <w:sz w:val="26"/>
          <w:szCs w:val="26"/>
        </w:rPr>
        <w:t>меньшились</w:t>
      </w:r>
      <w:r w:rsidR="00794217" w:rsidRPr="006E3F94">
        <w:rPr>
          <w:rFonts w:ascii="Times New Roman" w:hAnsi="Times New Roman"/>
          <w:sz w:val="26"/>
          <w:szCs w:val="26"/>
        </w:rPr>
        <w:t xml:space="preserve"> </w:t>
      </w:r>
      <w:r w:rsidR="000627A4" w:rsidRPr="006E3F94">
        <w:rPr>
          <w:rFonts w:ascii="Times New Roman" w:hAnsi="Times New Roman"/>
          <w:sz w:val="26"/>
          <w:szCs w:val="26"/>
        </w:rPr>
        <w:t>на</w:t>
      </w:r>
      <w:r w:rsidR="001637D4">
        <w:rPr>
          <w:rFonts w:ascii="Times New Roman" w:hAnsi="Times New Roman"/>
          <w:sz w:val="26"/>
          <w:szCs w:val="26"/>
        </w:rPr>
        <w:t xml:space="preserve"> 3</w:t>
      </w:r>
      <w:r w:rsidR="000627A4" w:rsidRPr="006E3F94">
        <w:rPr>
          <w:rFonts w:ascii="Times New Roman" w:hAnsi="Times New Roman"/>
          <w:sz w:val="26"/>
          <w:szCs w:val="26"/>
        </w:rPr>
        <w:t>%</w:t>
      </w:r>
      <w:r w:rsidR="00794217" w:rsidRPr="006E3F94">
        <w:rPr>
          <w:rFonts w:ascii="Times New Roman" w:hAnsi="Times New Roman"/>
          <w:sz w:val="26"/>
          <w:szCs w:val="26"/>
        </w:rPr>
        <w:t xml:space="preserve"> или на </w:t>
      </w:r>
      <w:r w:rsidR="001637D4">
        <w:rPr>
          <w:rFonts w:ascii="Times New Roman" w:hAnsi="Times New Roman"/>
          <w:sz w:val="26"/>
          <w:szCs w:val="26"/>
        </w:rPr>
        <w:t>16</w:t>
      </w:r>
      <w:r w:rsidR="008602B2">
        <w:rPr>
          <w:rFonts w:ascii="Times New Roman" w:hAnsi="Times New Roman"/>
          <w:sz w:val="26"/>
          <w:szCs w:val="26"/>
        </w:rPr>
        <w:t>,6</w:t>
      </w:r>
      <w:r w:rsidR="00794217" w:rsidRPr="006E3F94">
        <w:rPr>
          <w:rFonts w:ascii="Times New Roman" w:hAnsi="Times New Roman"/>
          <w:sz w:val="26"/>
          <w:szCs w:val="26"/>
        </w:rPr>
        <w:t xml:space="preserve"> тыс. рублей, объем безвозмездных поступлений </w:t>
      </w:r>
      <w:r w:rsidR="00FA77C7" w:rsidRPr="006E3F94">
        <w:rPr>
          <w:rFonts w:ascii="Times New Roman" w:hAnsi="Times New Roman"/>
          <w:sz w:val="26"/>
          <w:szCs w:val="26"/>
        </w:rPr>
        <w:t>увеличился</w:t>
      </w:r>
      <w:r w:rsidR="00794217" w:rsidRPr="006E3F94">
        <w:rPr>
          <w:rFonts w:ascii="Times New Roman" w:hAnsi="Times New Roman"/>
          <w:sz w:val="26"/>
          <w:szCs w:val="26"/>
        </w:rPr>
        <w:t xml:space="preserve"> на </w:t>
      </w:r>
      <w:r w:rsidR="008602B2">
        <w:rPr>
          <w:rFonts w:ascii="Times New Roman" w:hAnsi="Times New Roman"/>
          <w:sz w:val="26"/>
          <w:szCs w:val="26"/>
        </w:rPr>
        <w:t>21</w:t>
      </w:r>
      <w:r w:rsidR="001637D4">
        <w:rPr>
          <w:rFonts w:ascii="Times New Roman" w:hAnsi="Times New Roman"/>
          <w:sz w:val="26"/>
          <w:szCs w:val="26"/>
        </w:rPr>
        <w:t>1</w:t>
      </w:r>
      <w:r w:rsidR="008602B2">
        <w:rPr>
          <w:rFonts w:ascii="Times New Roman" w:hAnsi="Times New Roman"/>
          <w:sz w:val="26"/>
          <w:szCs w:val="26"/>
        </w:rPr>
        <w:t>,</w:t>
      </w:r>
      <w:r w:rsidR="001637D4">
        <w:rPr>
          <w:rFonts w:ascii="Times New Roman" w:hAnsi="Times New Roman"/>
          <w:sz w:val="26"/>
          <w:szCs w:val="26"/>
        </w:rPr>
        <w:t>6</w:t>
      </w:r>
      <w:r w:rsidR="00794217" w:rsidRPr="006E3F94">
        <w:rPr>
          <w:rFonts w:ascii="Times New Roman" w:hAnsi="Times New Roman"/>
          <w:sz w:val="26"/>
          <w:szCs w:val="26"/>
        </w:rPr>
        <w:t xml:space="preserve">%, или на </w:t>
      </w:r>
      <w:r w:rsidR="001637D4">
        <w:rPr>
          <w:rFonts w:ascii="Times New Roman" w:hAnsi="Times New Roman"/>
          <w:sz w:val="26"/>
          <w:szCs w:val="26"/>
        </w:rPr>
        <w:t>907,8</w:t>
      </w:r>
      <w:r w:rsidR="00794217" w:rsidRPr="006E3F94">
        <w:rPr>
          <w:rFonts w:ascii="Times New Roman" w:hAnsi="Times New Roman"/>
          <w:sz w:val="26"/>
          <w:szCs w:val="26"/>
        </w:rPr>
        <w:t xml:space="preserve"> тыс. рублей.</w:t>
      </w:r>
    </w:p>
    <w:p w14:paraId="7BA2352F" w14:textId="0EAE7A66" w:rsidR="001320DC" w:rsidRPr="006E3F94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6E3F94">
        <w:rPr>
          <w:rFonts w:ascii="Times New Roman" w:hAnsi="Times New Roman"/>
          <w:sz w:val="26"/>
          <w:szCs w:val="26"/>
        </w:rPr>
        <w:t xml:space="preserve"> На долю безвозмездных поступлений приходится </w:t>
      </w:r>
      <w:r w:rsidR="001637D4">
        <w:rPr>
          <w:rFonts w:ascii="Times New Roman" w:hAnsi="Times New Roman"/>
          <w:sz w:val="26"/>
          <w:szCs w:val="26"/>
        </w:rPr>
        <w:t>76,2</w:t>
      </w:r>
      <w:r w:rsidR="004501D4" w:rsidRPr="006E3F94">
        <w:rPr>
          <w:rFonts w:ascii="Times New Roman" w:hAnsi="Times New Roman"/>
          <w:sz w:val="26"/>
          <w:szCs w:val="26"/>
        </w:rPr>
        <w:t xml:space="preserve"> </w:t>
      </w:r>
      <w:r w:rsidRPr="006E3F94">
        <w:rPr>
          <w:rFonts w:ascii="Times New Roman" w:hAnsi="Times New Roman"/>
          <w:sz w:val="26"/>
          <w:szCs w:val="26"/>
        </w:rPr>
        <w:t>процент</w:t>
      </w:r>
      <w:r w:rsidR="008602B2">
        <w:rPr>
          <w:rFonts w:ascii="Times New Roman" w:hAnsi="Times New Roman"/>
          <w:sz w:val="26"/>
          <w:szCs w:val="26"/>
        </w:rPr>
        <w:t>ов</w:t>
      </w:r>
      <w:r w:rsidRPr="006E3F94">
        <w:rPr>
          <w:rFonts w:ascii="Times New Roman" w:hAnsi="Times New Roman"/>
          <w:sz w:val="26"/>
          <w:szCs w:val="26"/>
        </w:rPr>
        <w:t xml:space="preserve">. </w:t>
      </w:r>
    </w:p>
    <w:p w14:paraId="52F5A42F" w14:textId="625A7426" w:rsidR="001320DC" w:rsidRPr="006E3F94" w:rsidRDefault="00607A5D" w:rsidP="00834039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6E3F94">
        <w:rPr>
          <w:rFonts w:ascii="Times New Roman" w:hAnsi="Times New Roman"/>
          <w:bCs/>
          <w:i/>
          <w:iCs/>
          <w:sz w:val="28"/>
          <w:szCs w:val="28"/>
        </w:rPr>
        <w:t>Сведения о поступлении доходов за</w:t>
      </w:r>
      <w:r w:rsidR="00CD19B8" w:rsidRPr="006E3F9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D92A86">
        <w:rPr>
          <w:rFonts w:ascii="Times New Roman" w:hAnsi="Times New Roman"/>
          <w:bCs/>
          <w:i/>
          <w:iCs/>
          <w:sz w:val="28"/>
          <w:szCs w:val="28"/>
        </w:rPr>
        <w:t>2024 год</w:t>
      </w:r>
      <w:r w:rsidR="00834039" w:rsidRPr="006E3F94">
        <w:rPr>
          <w:rFonts w:ascii="Times New Roman" w:hAnsi="Times New Roman"/>
          <w:bCs/>
          <w:i/>
          <w:iCs/>
          <w:sz w:val="28"/>
          <w:szCs w:val="28"/>
        </w:rPr>
        <w:t xml:space="preserve"> приведены в таблице</w:t>
      </w:r>
    </w:p>
    <w:p w14:paraId="6A964B70" w14:textId="2D6AB267" w:rsidR="00834039" w:rsidRPr="006E3F94" w:rsidRDefault="00834039" w:rsidP="00834039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6E3F94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6E3F94">
        <w:rPr>
          <w:rFonts w:ascii="Times New Roman" w:hAnsi="Times New Roman"/>
        </w:rPr>
        <w:t>(тыс. руб.)</w:t>
      </w:r>
    </w:p>
    <w:tbl>
      <w:tblPr>
        <w:tblW w:w="100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5"/>
        <w:gridCol w:w="1560"/>
        <w:gridCol w:w="1417"/>
        <w:gridCol w:w="1276"/>
        <w:gridCol w:w="1276"/>
        <w:gridCol w:w="1134"/>
      </w:tblGrid>
      <w:tr w:rsidR="00724B86" w:rsidRPr="00B02FA9" w14:paraId="3CA3C47E" w14:textId="77777777" w:rsidTr="00794217">
        <w:trPr>
          <w:cantSplit/>
          <w:trHeight w:val="1215"/>
          <w:tblHeader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87744" w14:textId="32F7C9AD" w:rsidR="005A3762" w:rsidRPr="00B02FA9" w:rsidRDefault="005A3762" w:rsidP="00B44C08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02FA9">
              <w:rPr>
                <w:rFonts w:ascii="Times New Roman" w:hAnsi="Times New Roman"/>
                <w:b/>
                <w:bCs/>
                <w:i/>
                <w:iCs/>
              </w:rPr>
              <w:t>Показатель</w:t>
            </w:r>
          </w:p>
        </w:tc>
        <w:tc>
          <w:tcPr>
            <w:tcW w:w="156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76000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6AA0419" w14:textId="6CF56382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Исполнено</w:t>
            </w:r>
          </w:p>
          <w:p w14:paraId="7F6F91E3" w14:textId="569A6070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202</w:t>
            </w:r>
            <w:r w:rsidR="00F6130D" w:rsidRPr="00B02FA9">
              <w:rPr>
                <w:rFonts w:ascii="Times New Roman" w:hAnsi="Times New Roman"/>
              </w:rPr>
              <w:t>3</w:t>
            </w:r>
            <w:r w:rsidR="009B0BB7" w:rsidRPr="00B02FA9">
              <w:rPr>
                <w:rFonts w:ascii="Times New Roman" w:hAnsi="Times New Roman"/>
              </w:rPr>
              <w:t>г.</w:t>
            </w:r>
          </w:p>
          <w:p w14:paraId="4EC397C0" w14:textId="673A5119" w:rsidR="009B0BB7" w:rsidRPr="00B02FA9" w:rsidRDefault="009B0BB7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5DE92501" w14:textId="0C83BA28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vAlign w:val="center"/>
          </w:tcPr>
          <w:p w14:paraId="14AC4563" w14:textId="580946CC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Уточнено</w:t>
            </w:r>
          </w:p>
          <w:p w14:paraId="4D2FE700" w14:textId="4195618B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02FA9">
              <w:rPr>
                <w:rFonts w:ascii="Times New Roman" w:hAnsi="Times New Roman"/>
              </w:rPr>
              <w:t>202</w:t>
            </w:r>
            <w:r w:rsidR="00F6130D" w:rsidRPr="00B02FA9">
              <w:rPr>
                <w:rFonts w:ascii="Times New Roman" w:hAnsi="Times New Roman"/>
              </w:rPr>
              <w:t>4</w:t>
            </w:r>
            <w:r w:rsidR="009B0BB7" w:rsidRPr="00B02FA9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7F135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Исполнено</w:t>
            </w:r>
          </w:p>
          <w:p w14:paraId="3661FDB2" w14:textId="7B728A2A" w:rsidR="005A3762" w:rsidRPr="00B02FA9" w:rsidRDefault="00057FCC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02FA9">
              <w:rPr>
                <w:rFonts w:ascii="Times New Roman" w:hAnsi="Times New Roman"/>
              </w:rPr>
              <w:t>2024</w:t>
            </w:r>
            <w:r w:rsidR="009B0BB7" w:rsidRPr="00B02FA9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vAlign w:val="center"/>
          </w:tcPr>
          <w:p w14:paraId="14C8A356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% исполнения</w:t>
            </w:r>
          </w:p>
          <w:p w14:paraId="1D2DC542" w14:textId="20CE7785" w:rsidR="00F53B70" w:rsidRPr="00B02FA9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13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2A208" w14:textId="77777777" w:rsidR="00F53B70" w:rsidRPr="00B02FA9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%</w:t>
            </w:r>
          </w:p>
          <w:p w14:paraId="4EAF38FF" w14:textId="332A6CD3" w:rsidR="00F53B70" w:rsidRPr="00B02FA9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исполнения</w:t>
            </w:r>
          </w:p>
          <w:p w14:paraId="5E544831" w14:textId="195C92E2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202</w:t>
            </w:r>
            <w:r w:rsidR="00F6130D" w:rsidRPr="00B02FA9">
              <w:rPr>
                <w:rFonts w:ascii="Times New Roman" w:hAnsi="Times New Roman"/>
              </w:rPr>
              <w:t>4</w:t>
            </w:r>
            <w:r w:rsidRPr="00B02FA9">
              <w:rPr>
                <w:rFonts w:ascii="Times New Roman" w:hAnsi="Times New Roman"/>
              </w:rPr>
              <w:t>/202</w:t>
            </w:r>
            <w:r w:rsidR="00F6130D" w:rsidRPr="00B02FA9">
              <w:rPr>
                <w:rFonts w:ascii="Times New Roman" w:hAnsi="Times New Roman"/>
              </w:rPr>
              <w:t>3</w:t>
            </w:r>
          </w:p>
          <w:p w14:paraId="684E73B2" w14:textId="2BCBF332" w:rsidR="00F53B70" w:rsidRPr="00B02FA9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02FA9">
              <w:rPr>
                <w:rFonts w:ascii="Times New Roman" w:hAnsi="Times New Roman"/>
              </w:rPr>
              <w:t xml:space="preserve"> </w:t>
            </w:r>
          </w:p>
        </w:tc>
      </w:tr>
      <w:tr w:rsidR="00724B86" w:rsidRPr="00B02FA9" w14:paraId="548EB136" w14:textId="77777777" w:rsidTr="00794217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F5DDB" w14:textId="79C106AE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08602" w14:textId="67E44548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7" w:type="dxa"/>
          </w:tcPr>
          <w:p w14:paraId="3521C07C" w14:textId="3B42D4FE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E23301" w14:textId="0DF1D51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14:paraId="7F5C4AEC" w14:textId="324560B0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BA507" w14:textId="16CF0BCB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6</w:t>
            </w:r>
          </w:p>
        </w:tc>
      </w:tr>
      <w:tr w:rsidR="00724B86" w:rsidRPr="00B02FA9" w14:paraId="2D55F2A9" w14:textId="77777777" w:rsidTr="00AC78E0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361C7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Доходы бюджета всего, в т.ч</w:t>
            </w:r>
          </w:p>
          <w:p w14:paraId="71B5F5AE" w14:textId="14BEAAF5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F013B" w14:textId="7E891CC9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1366,6</w:t>
            </w:r>
          </w:p>
        </w:tc>
        <w:tc>
          <w:tcPr>
            <w:tcW w:w="1417" w:type="dxa"/>
            <w:vAlign w:val="center"/>
          </w:tcPr>
          <w:p w14:paraId="2A2F2705" w14:textId="093E158C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2160,9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F195D" w14:textId="2860EC27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2257,8</w:t>
            </w:r>
          </w:p>
        </w:tc>
        <w:tc>
          <w:tcPr>
            <w:tcW w:w="1276" w:type="dxa"/>
            <w:vAlign w:val="center"/>
          </w:tcPr>
          <w:p w14:paraId="03DC1297" w14:textId="30A22EC4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104,5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CD20A" w14:textId="0E9EEC23" w:rsidR="005A3762" w:rsidRPr="00B02FA9" w:rsidRDefault="001D640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165,2</w:t>
            </w:r>
          </w:p>
        </w:tc>
      </w:tr>
      <w:tr w:rsidR="00724B86" w:rsidRPr="00B02FA9" w14:paraId="5B7CF14D" w14:textId="77777777" w:rsidTr="00AC78E0">
        <w:trPr>
          <w:trHeight w:val="393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B1955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7A6D9" w14:textId="2957CE75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553,2</w:t>
            </w:r>
          </w:p>
        </w:tc>
        <w:tc>
          <w:tcPr>
            <w:tcW w:w="1417" w:type="dxa"/>
            <w:vAlign w:val="center"/>
          </w:tcPr>
          <w:p w14:paraId="76562F7C" w14:textId="2E344C2B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439,7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8ABEC" w14:textId="27FD54A6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536,6</w:t>
            </w:r>
          </w:p>
        </w:tc>
        <w:tc>
          <w:tcPr>
            <w:tcW w:w="1276" w:type="dxa"/>
            <w:vAlign w:val="center"/>
          </w:tcPr>
          <w:p w14:paraId="2524CCEC" w14:textId="67027BE9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122,0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85572" w14:textId="5C4CA054" w:rsidR="005A3762" w:rsidRPr="00B02FA9" w:rsidRDefault="001D640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97,0</w:t>
            </w:r>
          </w:p>
        </w:tc>
      </w:tr>
      <w:tr w:rsidR="00724B86" w:rsidRPr="00B02FA9" w14:paraId="3E1CA18F" w14:textId="77777777" w:rsidTr="00AC78E0">
        <w:trPr>
          <w:trHeight w:val="472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1ED37" w14:textId="21C005E6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363370" w14:textId="1925EF2C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553,2</w:t>
            </w:r>
          </w:p>
        </w:tc>
        <w:tc>
          <w:tcPr>
            <w:tcW w:w="1417" w:type="dxa"/>
            <w:vAlign w:val="center"/>
          </w:tcPr>
          <w:p w14:paraId="3E0913A8" w14:textId="51AB1788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434,7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05570" w14:textId="1FE512D4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536,6</w:t>
            </w:r>
          </w:p>
        </w:tc>
        <w:tc>
          <w:tcPr>
            <w:tcW w:w="1276" w:type="dxa"/>
            <w:vAlign w:val="center"/>
          </w:tcPr>
          <w:p w14:paraId="2A4E773A" w14:textId="5DE35F0B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123,4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A6601" w14:textId="3F643F46" w:rsidR="005A3762" w:rsidRPr="00B02FA9" w:rsidRDefault="001D640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97,0</w:t>
            </w:r>
          </w:p>
        </w:tc>
      </w:tr>
      <w:tr w:rsidR="00724B86" w:rsidRPr="00B02FA9" w14:paraId="4D439439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C9DA9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49FA60C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Налог на доходы физических лиц</w:t>
            </w:r>
          </w:p>
          <w:p w14:paraId="6B6ED2CC" w14:textId="6353E5B1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9D2E0" w14:textId="075DB6F3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</w:t>
            </w:r>
          </w:p>
        </w:tc>
        <w:tc>
          <w:tcPr>
            <w:tcW w:w="1417" w:type="dxa"/>
            <w:vAlign w:val="center"/>
          </w:tcPr>
          <w:p w14:paraId="31CCF867" w14:textId="5B10B8C4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B8B1B" w14:textId="21F66572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1276" w:type="dxa"/>
            <w:vAlign w:val="center"/>
          </w:tcPr>
          <w:p w14:paraId="0E74A12E" w14:textId="088D6DE8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45956" w14:textId="5CF69054" w:rsidR="005A3762" w:rsidRPr="00B02FA9" w:rsidRDefault="001D640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77,8</w:t>
            </w:r>
          </w:p>
        </w:tc>
      </w:tr>
      <w:tr w:rsidR="00724B86" w:rsidRPr="00B02FA9" w14:paraId="52A2303E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2EAB7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33690" w14:textId="02BDF39B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97,4</w:t>
            </w:r>
          </w:p>
        </w:tc>
        <w:tc>
          <w:tcPr>
            <w:tcW w:w="1417" w:type="dxa"/>
            <w:vAlign w:val="center"/>
          </w:tcPr>
          <w:p w14:paraId="1769C3A0" w14:textId="7B48CB0F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1021C" w14:textId="53F7E453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</w:t>
            </w:r>
          </w:p>
        </w:tc>
        <w:tc>
          <w:tcPr>
            <w:tcW w:w="1276" w:type="dxa"/>
            <w:vAlign w:val="center"/>
          </w:tcPr>
          <w:p w14:paraId="22D97C62" w14:textId="61CAAC1C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9AD72C" w14:textId="74E55D5F" w:rsidR="005A3762" w:rsidRPr="00B02FA9" w:rsidRDefault="001D640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34,7</w:t>
            </w:r>
          </w:p>
        </w:tc>
      </w:tr>
      <w:tr w:rsidR="00724B86" w:rsidRPr="00B02FA9" w14:paraId="62E95365" w14:textId="77777777" w:rsidTr="00AC78E0">
        <w:trPr>
          <w:trHeight w:val="37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0075F" w14:textId="715D582D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Земельный налог</w:t>
            </w:r>
          </w:p>
          <w:p w14:paraId="33219364" w14:textId="0114E03B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02724" w14:textId="0EE33FDE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452,2</w:t>
            </w:r>
          </w:p>
        </w:tc>
        <w:tc>
          <w:tcPr>
            <w:tcW w:w="1417" w:type="dxa"/>
            <w:vAlign w:val="center"/>
          </w:tcPr>
          <w:p w14:paraId="5D879538" w14:textId="555D68DC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406,2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A5251" w14:textId="5C6126BB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276" w:type="dxa"/>
            <w:vAlign w:val="center"/>
          </w:tcPr>
          <w:p w14:paraId="75D24622" w14:textId="20785C27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4B6C9" w14:textId="15A1320D" w:rsidR="005A3762" w:rsidRPr="00B02FA9" w:rsidRDefault="001D640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110,6</w:t>
            </w:r>
          </w:p>
        </w:tc>
      </w:tr>
      <w:tr w:rsidR="00724B86" w:rsidRPr="00B02FA9" w14:paraId="4FF51058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F1C2C" w14:textId="5BA48F35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8B1E8" w14:textId="08883CFC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14:paraId="15A58B6D" w14:textId="3C67F0C2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="008602B2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DD6AA" w14:textId="7DE0B347" w:rsidR="005A3762" w:rsidRPr="00B02FA9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14:paraId="18FAB38C" w14:textId="587BDFF0" w:rsidR="005A3762" w:rsidRPr="00B02FA9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1193D" w14:textId="0A6C0D13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724B86" w:rsidRPr="00B02FA9" w14:paraId="44A4E124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0EB1F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8ADFE" w14:textId="6D985142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2E96BC7" w14:textId="08ADF0AD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7F024" w14:textId="4C3BE5A8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3744091D" w14:textId="6E3E5363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4937B" w14:textId="6811F3B9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724B86" w:rsidRPr="00B02FA9" w14:paraId="3B69FD85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DF5A1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Доходы, получаемые в виде арендной плата за земельные участки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4C2E9" w14:textId="07723649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6FFFB8CC" w14:textId="7C108F70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61893" w14:textId="30E63E51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01EFA5A" w14:textId="13BFFCAA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796E28" w14:textId="474CD448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724B86" w:rsidRPr="00B02FA9" w14:paraId="7F69A79B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F9B93" w14:textId="5C3D9EBE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 xml:space="preserve">Доходы от продажи земельных участков, находящихся в </w:t>
            </w:r>
            <w:r w:rsidRPr="00B02FA9">
              <w:rPr>
                <w:rFonts w:ascii="Times New Roman" w:hAnsi="Times New Roman"/>
              </w:rPr>
              <w:lastRenderedPageBreak/>
              <w:t>собственности сельских, (городских)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704272" w14:textId="73343705" w:rsidR="005A3762" w:rsidRPr="00B02FA9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417" w:type="dxa"/>
            <w:vAlign w:val="center"/>
          </w:tcPr>
          <w:p w14:paraId="74C24A99" w14:textId="6DD08DF4" w:rsidR="005A3762" w:rsidRPr="00B02FA9" w:rsidRDefault="008602B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20CEB" w14:textId="20B01905" w:rsidR="005A3762" w:rsidRPr="00B02FA9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14:paraId="2C7CDD5C" w14:textId="17D79B73" w:rsidR="005A3762" w:rsidRPr="00B02FA9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676CD" w14:textId="00F5990D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724B86" w:rsidRPr="00B02FA9" w14:paraId="6568C872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7A5DC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2D20C" w14:textId="6F9511E1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0A5857BB" w14:textId="31E566CA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0EA22" w14:textId="68FD3760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684276D8" w14:textId="47DEA090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2D0AE" w14:textId="55424BCC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724B86" w:rsidRPr="00B02FA9" w14:paraId="78392905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E9CCB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Прочие неналоговые поступления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220B8" w14:textId="44DBD6EE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503712B" w14:textId="01C7EC46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1DE7D2" w14:textId="6B62A1F4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E0202BC" w14:textId="42C27C65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326DF" w14:textId="41EC0D78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724B86" w:rsidRPr="00B02FA9" w14:paraId="7194DA7F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7A11F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Безвозмездные поступления,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D094A" w14:textId="3010A2FC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813,4</w:t>
            </w:r>
          </w:p>
        </w:tc>
        <w:tc>
          <w:tcPr>
            <w:tcW w:w="1417" w:type="dxa"/>
            <w:vAlign w:val="center"/>
          </w:tcPr>
          <w:p w14:paraId="59FE5A89" w14:textId="3A1B6008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1721,2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A2C5A" w14:textId="4F13DB6E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1721,2</w:t>
            </w:r>
          </w:p>
        </w:tc>
        <w:tc>
          <w:tcPr>
            <w:tcW w:w="1276" w:type="dxa"/>
            <w:vAlign w:val="center"/>
          </w:tcPr>
          <w:p w14:paraId="27CE3D31" w14:textId="67AE9369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47C0C" w14:textId="0B441046" w:rsidR="005A3762" w:rsidRPr="00B02FA9" w:rsidRDefault="001D640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211,6</w:t>
            </w:r>
          </w:p>
        </w:tc>
      </w:tr>
      <w:tr w:rsidR="00724B86" w:rsidRPr="00B02FA9" w14:paraId="6393B12E" w14:textId="77777777" w:rsidTr="00AC78E0">
        <w:trPr>
          <w:trHeight w:val="31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F322B" w14:textId="250CA219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Дотации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49B85" w14:textId="6C4FF272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637,0</w:t>
            </w:r>
          </w:p>
        </w:tc>
        <w:tc>
          <w:tcPr>
            <w:tcW w:w="1417" w:type="dxa"/>
            <w:vAlign w:val="center"/>
          </w:tcPr>
          <w:p w14:paraId="0232D4F3" w14:textId="3E5662D9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1312,0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F3FEA" w14:textId="54F37F48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1312,0</w:t>
            </w:r>
          </w:p>
        </w:tc>
        <w:tc>
          <w:tcPr>
            <w:tcW w:w="1276" w:type="dxa"/>
            <w:vAlign w:val="center"/>
          </w:tcPr>
          <w:p w14:paraId="758D5035" w14:textId="35BBB668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3E4ED" w14:textId="055DD4F2" w:rsidR="005A3762" w:rsidRPr="00B02FA9" w:rsidRDefault="001D640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206,0</w:t>
            </w:r>
          </w:p>
        </w:tc>
      </w:tr>
      <w:tr w:rsidR="00724B86" w:rsidRPr="00B02FA9" w14:paraId="53E29635" w14:textId="77777777" w:rsidTr="00AC78E0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19B6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43974" w14:textId="0F396665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4AA248B" w14:textId="6ACB57EC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CE4EB" w14:textId="2321C62E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BE8A9AB" w14:textId="13873A4F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6D3AD" w14:textId="61BCA761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8602B2" w:rsidRPr="00B02FA9" w14:paraId="09EA348D" w14:textId="77777777" w:rsidTr="00AC78E0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94D71" w14:textId="70B35459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CA7E4" w14:textId="2D7B3F42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86,2</w:t>
            </w:r>
          </w:p>
        </w:tc>
        <w:tc>
          <w:tcPr>
            <w:tcW w:w="1417" w:type="dxa"/>
            <w:vAlign w:val="center"/>
          </w:tcPr>
          <w:p w14:paraId="48FAE76A" w14:textId="0A1C4EAE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138,</w:t>
            </w:r>
            <w:r w:rsidR="001637D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1A660" w14:textId="5214BE4C" w:rsidR="008602B2" w:rsidRPr="00B02FA9" w:rsidRDefault="001637D4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138,2</w:t>
            </w:r>
          </w:p>
        </w:tc>
        <w:tc>
          <w:tcPr>
            <w:tcW w:w="1276" w:type="dxa"/>
            <w:vAlign w:val="center"/>
          </w:tcPr>
          <w:p w14:paraId="3595DDE4" w14:textId="06CC6352" w:rsidR="008602B2" w:rsidRPr="00B02FA9" w:rsidRDefault="001637D4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894D4" w14:textId="6A516AE4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120,</w:t>
            </w:r>
            <w:r w:rsidR="001D6408">
              <w:rPr>
                <w:rFonts w:ascii="Times New Roman" w:hAnsi="Times New Roman"/>
              </w:rPr>
              <w:t>2</w:t>
            </w:r>
          </w:p>
        </w:tc>
      </w:tr>
      <w:tr w:rsidR="008602B2" w:rsidRPr="00B02FA9" w14:paraId="38D45390" w14:textId="77777777" w:rsidTr="00AC78E0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EC1FD" w14:textId="2AB7CE2C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4ECA9" w14:textId="088977AE" w:rsidR="008602B2" w:rsidRPr="00B02FA9" w:rsidRDefault="001637D4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</w:t>
            </w:r>
          </w:p>
        </w:tc>
        <w:tc>
          <w:tcPr>
            <w:tcW w:w="1417" w:type="dxa"/>
            <w:vAlign w:val="center"/>
          </w:tcPr>
          <w:p w14:paraId="1998630B" w14:textId="3DBBEC98" w:rsidR="008602B2" w:rsidRPr="00B02FA9" w:rsidRDefault="001637D4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80302" w14:textId="3581218C" w:rsidR="008602B2" w:rsidRPr="00B02FA9" w:rsidRDefault="001637D4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w="1276" w:type="dxa"/>
            <w:vAlign w:val="center"/>
          </w:tcPr>
          <w:p w14:paraId="0E44DAB4" w14:textId="0DC90548" w:rsidR="008602B2" w:rsidRPr="00B02FA9" w:rsidRDefault="001637D4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8480E" w14:textId="438DBFA8" w:rsidR="008602B2" w:rsidRPr="00B02FA9" w:rsidRDefault="001D6408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192,3</w:t>
            </w:r>
          </w:p>
        </w:tc>
      </w:tr>
      <w:tr w:rsidR="008602B2" w:rsidRPr="00C53D1F" w14:paraId="33B0108B" w14:textId="77777777" w:rsidTr="00AC78E0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A3E1E" w14:textId="5B89BCF9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Прочие 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EDD3E0" w14:textId="343B64A0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1417" w:type="dxa"/>
            <w:vAlign w:val="center"/>
          </w:tcPr>
          <w:p w14:paraId="39E5FD16" w14:textId="59A8D967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213,3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2AFE1F" w14:textId="696E5853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213,3</w:t>
            </w:r>
          </w:p>
        </w:tc>
        <w:tc>
          <w:tcPr>
            <w:tcW w:w="1276" w:type="dxa"/>
            <w:vAlign w:val="center"/>
          </w:tcPr>
          <w:p w14:paraId="5763CFE4" w14:textId="57AED3E8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2B357F" w14:textId="39F7BC31" w:rsidR="00B60DCE" w:rsidRPr="00B02FA9" w:rsidRDefault="00B60DCE" w:rsidP="00B60DC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679,3</w:t>
            </w:r>
          </w:p>
        </w:tc>
      </w:tr>
      <w:bookmarkEnd w:id="1"/>
    </w:tbl>
    <w:p w14:paraId="3D3CE3EB" w14:textId="77777777" w:rsidR="001320DC" w:rsidRPr="00C53D1F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1083D84" w14:textId="2C5E4951" w:rsidR="00280913" w:rsidRPr="00B02FA9" w:rsidRDefault="001320DC" w:rsidP="00280913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bookmarkStart w:id="2" w:name="_Hlk134613152"/>
      <w:r w:rsidRPr="00B02FA9">
        <w:rPr>
          <w:rFonts w:ascii="Times New Roman" w:hAnsi="Times New Roman"/>
          <w:b/>
          <w:sz w:val="28"/>
          <w:szCs w:val="28"/>
        </w:rPr>
        <w:t>Налоговые доходы</w:t>
      </w:r>
    </w:p>
    <w:p w14:paraId="1277C2CB" w14:textId="3D355E21" w:rsidR="00B60DCE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3" w:name="_Hlk117175872"/>
      <w:r w:rsidRPr="00B02FA9">
        <w:rPr>
          <w:rFonts w:ascii="Times New Roman" w:hAnsi="Times New Roman"/>
          <w:sz w:val="26"/>
          <w:szCs w:val="26"/>
        </w:rPr>
        <w:t xml:space="preserve">На долю налоговых доходов в структуре собственных доходов бюджета приходится </w:t>
      </w:r>
      <w:r w:rsidR="00AC78E0" w:rsidRPr="00B02FA9">
        <w:rPr>
          <w:rFonts w:ascii="Times New Roman" w:hAnsi="Times New Roman"/>
          <w:sz w:val="26"/>
          <w:szCs w:val="26"/>
        </w:rPr>
        <w:t>1</w:t>
      </w:r>
      <w:r w:rsidR="00C77979" w:rsidRPr="00B02FA9">
        <w:rPr>
          <w:rFonts w:ascii="Times New Roman" w:hAnsi="Times New Roman"/>
          <w:sz w:val="26"/>
          <w:szCs w:val="26"/>
        </w:rPr>
        <w:t>00</w:t>
      </w:r>
      <w:r w:rsidR="00C01F33" w:rsidRPr="00B02FA9">
        <w:rPr>
          <w:rFonts w:ascii="Times New Roman" w:hAnsi="Times New Roman"/>
          <w:sz w:val="26"/>
          <w:szCs w:val="26"/>
        </w:rPr>
        <w:t xml:space="preserve"> </w:t>
      </w:r>
      <w:r w:rsidRPr="00B02FA9">
        <w:rPr>
          <w:rFonts w:ascii="Times New Roman" w:hAnsi="Times New Roman"/>
          <w:sz w:val="26"/>
          <w:szCs w:val="26"/>
        </w:rPr>
        <w:t>процент</w:t>
      </w:r>
      <w:bookmarkEnd w:id="3"/>
      <w:r w:rsidR="00C77979" w:rsidRPr="00B02FA9">
        <w:rPr>
          <w:rFonts w:ascii="Times New Roman" w:hAnsi="Times New Roman"/>
          <w:sz w:val="26"/>
          <w:szCs w:val="26"/>
        </w:rPr>
        <w:t>ов</w:t>
      </w:r>
      <w:r w:rsidRPr="00B02FA9">
        <w:rPr>
          <w:rFonts w:ascii="Times New Roman" w:hAnsi="Times New Roman"/>
          <w:sz w:val="26"/>
          <w:szCs w:val="26"/>
        </w:rPr>
        <w:t xml:space="preserve">. В абсолютном выражении поступления в бюджет составили </w:t>
      </w:r>
      <w:r w:rsidR="001D6408">
        <w:rPr>
          <w:rFonts w:ascii="Times New Roman" w:hAnsi="Times New Roman"/>
          <w:sz w:val="26"/>
          <w:szCs w:val="26"/>
        </w:rPr>
        <w:t>536,6</w:t>
      </w:r>
      <w:r w:rsidRPr="00B02FA9">
        <w:rPr>
          <w:rFonts w:ascii="Times New Roman" w:hAnsi="Times New Roman"/>
          <w:sz w:val="26"/>
          <w:szCs w:val="26"/>
        </w:rPr>
        <w:t xml:space="preserve"> тыс. рублей или</w:t>
      </w:r>
      <w:r w:rsidR="00423E0C" w:rsidRPr="00B02FA9">
        <w:rPr>
          <w:rFonts w:ascii="Times New Roman" w:hAnsi="Times New Roman"/>
          <w:sz w:val="26"/>
          <w:szCs w:val="26"/>
        </w:rPr>
        <w:t xml:space="preserve"> </w:t>
      </w:r>
      <w:r w:rsidR="001D6408">
        <w:rPr>
          <w:rFonts w:ascii="Times New Roman" w:hAnsi="Times New Roman"/>
          <w:sz w:val="26"/>
          <w:szCs w:val="26"/>
        </w:rPr>
        <w:t>123,4</w:t>
      </w:r>
      <w:r w:rsidRPr="00B02FA9">
        <w:rPr>
          <w:rFonts w:ascii="Times New Roman" w:hAnsi="Times New Roman"/>
          <w:sz w:val="26"/>
          <w:szCs w:val="26"/>
        </w:rPr>
        <w:t xml:space="preserve"> % годовых плановых назначений. </w:t>
      </w:r>
      <w:r w:rsidR="006F4E69" w:rsidRPr="00B02FA9">
        <w:rPr>
          <w:rFonts w:ascii="Times New Roman" w:hAnsi="Times New Roman"/>
          <w:sz w:val="26"/>
          <w:szCs w:val="26"/>
        </w:rPr>
        <w:t xml:space="preserve">По </w:t>
      </w:r>
      <w:r w:rsidR="0040115D" w:rsidRPr="00B02FA9">
        <w:rPr>
          <w:rFonts w:ascii="Times New Roman" w:hAnsi="Times New Roman"/>
          <w:sz w:val="26"/>
          <w:szCs w:val="26"/>
        </w:rPr>
        <w:t>сравнению с</w:t>
      </w:r>
      <w:r w:rsidR="006F4E69" w:rsidRPr="00B02FA9">
        <w:rPr>
          <w:rFonts w:ascii="Times New Roman" w:hAnsi="Times New Roman"/>
          <w:sz w:val="26"/>
          <w:szCs w:val="26"/>
        </w:rPr>
        <w:t xml:space="preserve"> соответствующим периодом 202</w:t>
      </w:r>
      <w:r w:rsidR="003A3C6B" w:rsidRPr="00B02FA9">
        <w:rPr>
          <w:rFonts w:ascii="Times New Roman" w:hAnsi="Times New Roman"/>
          <w:sz w:val="26"/>
          <w:szCs w:val="26"/>
        </w:rPr>
        <w:t>3</w:t>
      </w:r>
      <w:r w:rsidR="006F4E69" w:rsidRPr="00B02FA9">
        <w:rPr>
          <w:rFonts w:ascii="Times New Roman" w:hAnsi="Times New Roman"/>
          <w:sz w:val="26"/>
          <w:szCs w:val="26"/>
        </w:rPr>
        <w:t xml:space="preserve"> года, налоговые </w:t>
      </w:r>
      <w:r w:rsidR="0040115D" w:rsidRPr="00B02FA9">
        <w:rPr>
          <w:rFonts w:ascii="Times New Roman" w:hAnsi="Times New Roman"/>
          <w:sz w:val="26"/>
          <w:szCs w:val="26"/>
        </w:rPr>
        <w:t xml:space="preserve">доходы </w:t>
      </w:r>
      <w:r w:rsidR="00B60DCE">
        <w:rPr>
          <w:rFonts w:ascii="Times New Roman" w:hAnsi="Times New Roman"/>
          <w:sz w:val="26"/>
          <w:szCs w:val="26"/>
        </w:rPr>
        <w:t>у</w:t>
      </w:r>
      <w:r w:rsidR="001D6408">
        <w:rPr>
          <w:rFonts w:ascii="Times New Roman" w:hAnsi="Times New Roman"/>
          <w:sz w:val="26"/>
          <w:szCs w:val="26"/>
        </w:rPr>
        <w:t>меньшились</w:t>
      </w:r>
      <w:r w:rsidR="006F4E69" w:rsidRPr="00B02FA9">
        <w:rPr>
          <w:rFonts w:ascii="Times New Roman" w:hAnsi="Times New Roman"/>
          <w:sz w:val="26"/>
          <w:szCs w:val="26"/>
        </w:rPr>
        <w:t xml:space="preserve"> на </w:t>
      </w:r>
      <w:r w:rsidR="001D6408">
        <w:rPr>
          <w:rFonts w:ascii="Times New Roman" w:hAnsi="Times New Roman"/>
          <w:sz w:val="26"/>
          <w:szCs w:val="26"/>
        </w:rPr>
        <w:t>3</w:t>
      </w:r>
      <w:r w:rsidR="006F4E69" w:rsidRPr="00B02FA9">
        <w:rPr>
          <w:rFonts w:ascii="Times New Roman" w:hAnsi="Times New Roman"/>
          <w:sz w:val="26"/>
          <w:szCs w:val="26"/>
        </w:rPr>
        <w:t xml:space="preserve">% или на </w:t>
      </w:r>
      <w:r w:rsidR="001D6408">
        <w:rPr>
          <w:rFonts w:ascii="Times New Roman" w:hAnsi="Times New Roman"/>
          <w:sz w:val="26"/>
          <w:szCs w:val="26"/>
        </w:rPr>
        <w:t>16</w:t>
      </w:r>
      <w:r w:rsidR="00B60DCE">
        <w:rPr>
          <w:rFonts w:ascii="Times New Roman" w:hAnsi="Times New Roman"/>
          <w:sz w:val="26"/>
          <w:szCs w:val="26"/>
        </w:rPr>
        <w:t>,6</w:t>
      </w:r>
      <w:r w:rsidR="006F4E69" w:rsidRPr="00B02FA9">
        <w:rPr>
          <w:rFonts w:ascii="Times New Roman" w:hAnsi="Times New Roman"/>
          <w:sz w:val="26"/>
          <w:szCs w:val="26"/>
        </w:rPr>
        <w:t xml:space="preserve"> тыс. рублей. Основным налогом, которым сформирована доходная часть бюджета за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="006F4E69" w:rsidRPr="00B02FA9">
        <w:rPr>
          <w:rFonts w:ascii="Times New Roman" w:hAnsi="Times New Roman"/>
          <w:sz w:val="26"/>
          <w:szCs w:val="26"/>
        </w:rPr>
        <w:t xml:space="preserve">, является </w:t>
      </w:r>
      <w:r w:rsidR="006F4E69" w:rsidRPr="00B02FA9">
        <w:rPr>
          <w:rFonts w:ascii="Times New Roman" w:hAnsi="Times New Roman"/>
          <w:b/>
          <w:bCs/>
          <w:i/>
          <w:iCs/>
          <w:sz w:val="26"/>
          <w:szCs w:val="26"/>
        </w:rPr>
        <w:t>земельный налог</w:t>
      </w:r>
      <w:r w:rsidR="00B60DCE">
        <w:rPr>
          <w:rFonts w:ascii="Times New Roman" w:hAnsi="Times New Roman"/>
          <w:sz w:val="26"/>
          <w:szCs w:val="26"/>
        </w:rPr>
        <w:t>.</w:t>
      </w:r>
    </w:p>
    <w:p w14:paraId="0AE55700" w14:textId="6F6B8B46" w:rsidR="00B60DCE" w:rsidRPr="008159DA" w:rsidRDefault="006F4E69" w:rsidP="00B60DCE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B02FA9">
        <w:rPr>
          <w:rFonts w:ascii="Times New Roman" w:hAnsi="Times New Roman"/>
          <w:sz w:val="26"/>
          <w:szCs w:val="26"/>
        </w:rPr>
        <w:t xml:space="preserve"> </w:t>
      </w:r>
      <w:r w:rsidR="00B60DCE" w:rsidRPr="008159DA">
        <w:rPr>
          <w:rFonts w:ascii="Times New Roman" w:hAnsi="Times New Roman"/>
          <w:b/>
          <w:i/>
          <w:sz w:val="26"/>
          <w:szCs w:val="26"/>
        </w:rPr>
        <w:t xml:space="preserve">Земельный налог </w:t>
      </w:r>
      <w:r w:rsidR="00B60DCE" w:rsidRPr="008159DA">
        <w:rPr>
          <w:rFonts w:ascii="Times New Roman" w:hAnsi="Times New Roman"/>
          <w:sz w:val="26"/>
          <w:szCs w:val="26"/>
        </w:rPr>
        <w:t xml:space="preserve">поступил в бюджет в сумме </w:t>
      </w:r>
      <w:r w:rsidR="001D6408">
        <w:rPr>
          <w:rFonts w:ascii="Times New Roman" w:hAnsi="Times New Roman"/>
          <w:sz w:val="26"/>
          <w:szCs w:val="26"/>
        </w:rPr>
        <w:t>500,0</w:t>
      </w:r>
      <w:r w:rsidR="00B60DCE" w:rsidRPr="008159DA">
        <w:rPr>
          <w:rFonts w:ascii="Times New Roman" w:hAnsi="Times New Roman"/>
          <w:sz w:val="26"/>
          <w:szCs w:val="26"/>
        </w:rPr>
        <w:t xml:space="preserve"> тыс. рублей, или </w:t>
      </w:r>
      <w:r w:rsidR="001D6408">
        <w:rPr>
          <w:rFonts w:ascii="Times New Roman" w:hAnsi="Times New Roman"/>
          <w:sz w:val="26"/>
          <w:szCs w:val="26"/>
        </w:rPr>
        <w:t>123,1</w:t>
      </w:r>
      <w:r w:rsidR="00B60DCE">
        <w:rPr>
          <w:rFonts w:ascii="Times New Roman" w:hAnsi="Times New Roman"/>
          <w:sz w:val="26"/>
          <w:szCs w:val="26"/>
        </w:rPr>
        <w:t>,0</w:t>
      </w:r>
      <w:r w:rsidR="00B60DCE" w:rsidRPr="008159DA">
        <w:rPr>
          <w:rFonts w:ascii="Times New Roman" w:hAnsi="Times New Roman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1D6408">
        <w:rPr>
          <w:rFonts w:ascii="Times New Roman" w:hAnsi="Times New Roman"/>
          <w:sz w:val="26"/>
          <w:szCs w:val="26"/>
        </w:rPr>
        <w:t>93</w:t>
      </w:r>
      <w:r w:rsidR="00B60DCE">
        <w:rPr>
          <w:rFonts w:ascii="Times New Roman" w:hAnsi="Times New Roman"/>
          <w:sz w:val="26"/>
          <w:szCs w:val="26"/>
        </w:rPr>
        <w:t>,2</w:t>
      </w:r>
      <w:r w:rsidR="00B60DCE" w:rsidRPr="008159DA">
        <w:rPr>
          <w:rFonts w:ascii="Times New Roman" w:hAnsi="Times New Roman"/>
          <w:sz w:val="26"/>
          <w:szCs w:val="26"/>
        </w:rPr>
        <w:t xml:space="preserve"> процента. По сравнению с соответствующим периодом 2023 года, доходы увеличились на </w:t>
      </w:r>
      <w:r w:rsidR="001D6408">
        <w:rPr>
          <w:rFonts w:ascii="Times New Roman" w:hAnsi="Times New Roman"/>
          <w:sz w:val="26"/>
          <w:szCs w:val="26"/>
        </w:rPr>
        <w:t>47,8</w:t>
      </w:r>
      <w:r w:rsidR="00B60DCE" w:rsidRPr="008159DA">
        <w:rPr>
          <w:rFonts w:ascii="Times New Roman" w:hAnsi="Times New Roman"/>
          <w:sz w:val="26"/>
          <w:szCs w:val="26"/>
        </w:rPr>
        <w:t xml:space="preserve"> тыс. рублей или на </w:t>
      </w:r>
      <w:r w:rsidR="001D6408">
        <w:rPr>
          <w:rFonts w:ascii="Times New Roman" w:hAnsi="Times New Roman"/>
          <w:sz w:val="26"/>
          <w:szCs w:val="26"/>
        </w:rPr>
        <w:t>1</w:t>
      </w:r>
      <w:r w:rsidR="00B60DCE">
        <w:rPr>
          <w:rFonts w:ascii="Times New Roman" w:hAnsi="Times New Roman"/>
          <w:sz w:val="26"/>
          <w:szCs w:val="26"/>
        </w:rPr>
        <w:t>10,6</w:t>
      </w:r>
      <w:r w:rsidR="00B60DCE" w:rsidRPr="008159DA">
        <w:rPr>
          <w:rFonts w:ascii="Times New Roman" w:hAnsi="Times New Roman"/>
          <w:sz w:val="26"/>
          <w:szCs w:val="26"/>
        </w:rPr>
        <w:t xml:space="preserve"> процента.</w:t>
      </w:r>
    </w:p>
    <w:p w14:paraId="166052CB" w14:textId="02B26CE8" w:rsidR="001320DC" w:rsidRPr="003914A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914A6">
        <w:rPr>
          <w:rFonts w:ascii="Times New Roman" w:hAnsi="Times New Roman"/>
          <w:b/>
          <w:i/>
          <w:sz w:val="26"/>
          <w:szCs w:val="26"/>
        </w:rPr>
        <w:t>Налог на доходы физических лиц</w:t>
      </w:r>
      <w:r w:rsidRPr="003914A6">
        <w:rPr>
          <w:rFonts w:ascii="Times New Roman" w:hAnsi="Times New Roman"/>
          <w:sz w:val="26"/>
          <w:szCs w:val="26"/>
        </w:rPr>
        <w:t xml:space="preserve"> поступил в бюджет в сумме </w:t>
      </w:r>
      <w:r w:rsidR="001D6408">
        <w:rPr>
          <w:rFonts w:ascii="Times New Roman" w:hAnsi="Times New Roman"/>
          <w:sz w:val="26"/>
          <w:szCs w:val="26"/>
        </w:rPr>
        <w:t>2,8</w:t>
      </w:r>
      <w:r w:rsidR="00B02FA9" w:rsidRPr="003914A6">
        <w:rPr>
          <w:rFonts w:ascii="Times New Roman" w:hAnsi="Times New Roman"/>
          <w:sz w:val="26"/>
          <w:szCs w:val="26"/>
        </w:rPr>
        <w:t xml:space="preserve"> тыс.</w:t>
      </w:r>
      <w:r w:rsidR="003914A6" w:rsidRPr="003914A6">
        <w:rPr>
          <w:rFonts w:ascii="Times New Roman" w:hAnsi="Times New Roman"/>
          <w:sz w:val="26"/>
          <w:szCs w:val="26"/>
        </w:rPr>
        <w:t xml:space="preserve"> </w:t>
      </w:r>
      <w:r w:rsidR="00B02FA9" w:rsidRPr="003914A6">
        <w:rPr>
          <w:rFonts w:ascii="Times New Roman" w:hAnsi="Times New Roman"/>
          <w:sz w:val="26"/>
          <w:szCs w:val="26"/>
        </w:rPr>
        <w:t>рублей. Доля налога в собственных доходах</w:t>
      </w:r>
      <w:r w:rsidRPr="003914A6">
        <w:rPr>
          <w:rFonts w:ascii="Times New Roman" w:hAnsi="Times New Roman"/>
          <w:sz w:val="26"/>
          <w:szCs w:val="26"/>
        </w:rPr>
        <w:t xml:space="preserve"> составляет </w:t>
      </w:r>
      <w:r w:rsidR="001D6408">
        <w:rPr>
          <w:rFonts w:ascii="Times New Roman" w:hAnsi="Times New Roman"/>
          <w:sz w:val="26"/>
          <w:szCs w:val="26"/>
        </w:rPr>
        <w:t>0,5</w:t>
      </w:r>
      <w:r w:rsidR="006F4E69" w:rsidRPr="003914A6">
        <w:rPr>
          <w:rFonts w:ascii="Times New Roman" w:hAnsi="Times New Roman"/>
          <w:sz w:val="26"/>
          <w:szCs w:val="26"/>
        </w:rPr>
        <w:t xml:space="preserve"> процента.</w:t>
      </w:r>
      <w:r w:rsidRPr="003914A6">
        <w:rPr>
          <w:rFonts w:ascii="Times New Roman" w:hAnsi="Times New Roman"/>
          <w:sz w:val="26"/>
          <w:szCs w:val="26"/>
        </w:rPr>
        <w:t xml:space="preserve"> </w:t>
      </w:r>
      <w:bookmarkStart w:id="4" w:name="_Hlk134612553"/>
      <w:r w:rsidR="0040115D" w:rsidRPr="003914A6">
        <w:rPr>
          <w:rFonts w:ascii="Times New Roman" w:hAnsi="Times New Roman"/>
          <w:sz w:val="26"/>
          <w:szCs w:val="26"/>
        </w:rPr>
        <w:t>По сравнению с соответствующим периодом 202</w:t>
      </w:r>
      <w:r w:rsidR="003A3C6B" w:rsidRPr="003914A6">
        <w:rPr>
          <w:rFonts w:ascii="Times New Roman" w:hAnsi="Times New Roman"/>
          <w:sz w:val="26"/>
          <w:szCs w:val="26"/>
        </w:rPr>
        <w:t>3</w:t>
      </w:r>
      <w:r w:rsidR="0040115D" w:rsidRPr="003914A6">
        <w:rPr>
          <w:rFonts w:ascii="Times New Roman" w:hAnsi="Times New Roman"/>
          <w:sz w:val="26"/>
          <w:szCs w:val="26"/>
        </w:rPr>
        <w:t xml:space="preserve"> года, доходы</w:t>
      </w:r>
      <w:bookmarkEnd w:id="4"/>
      <w:r w:rsidR="003A2210" w:rsidRPr="003914A6">
        <w:rPr>
          <w:rFonts w:ascii="Times New Roman" w:hAnsi="Times New Roman"/>
          <w:sz w:val="26"/>
          <w:szCs w:val="26"/>
        </w:rPr>
        <w:t xml:space="preserve"> </w:t>
      </w:r>
      <w:r w:rsidR="003A3C6B" w:rsidRPr="003914A6">
        <w:rPr>
          <w:rFonts w:ascii="Times New Roman" w:hAnsi="Times New Roman"/>
          <w:sz w:val="26"/>
          <w:szCs w:val="26"/>
        </w:rPr>
        <w:t>у</w:t>
      </w:r>
      <w:r w:rsidR="001D6408">
        <w:rPr>
          <w:rFonts w:ascii="Times New Roman" w:hAnsi="Times New Roman"/>
          <w:sz w:val="26"/>
          <w:szCs w:val="26"/>
        </w:rPr>
        <w:t>меньшились</w:t>
      </w:r>
      <w:r w:rsidR="003A2210" w:rsidRPr="003914A6">
        <w:rPr>
          <w:rFonts w:ascii="Times New Roman" w:hAnsi="Times New Roman"/>
          <w:sz w:val="26"/>
          <w:szCs w:val="26"/>
        </w:rPr>
        <w:t xml:space="preserve"> на </w:t>
      </w:r>
      <w:r w:rsidR="00B60DCE">
        <w:rPr>
          <w:rFonts w:ascii="Times New Roman" w:hAnsi="Times New Roman"/>
          <w:sz w:val="26"/>
          <w:szCs w:val="26"/>
        </w:rPr>
        <w:t>0,8</w:t>
      </w:r>
      <w:r w:rsidR="003A2210" w:rsidRPr="003914A6">
        <w:rPr>
          <w:rFonts w:ascii="Times New Roman" w:hAnsi="Times New Roman"/>
          <w:sz w:val="26"/>
          <w:szCs w:val="26"/>
        </w:rPr>
        <w:t xml:space="preserve"> тыс. рублей или на </w:t>
      </w:r>
      <w:r w:rsidR="001D6408">
        <w:rPr>
          <w:rFonts w:ascii="Times New Roman" w:hAnsi="Times New Roman"/>
          <w:sz w:val="26"/>
          <w:szCs w:val="26"/>
        </w:rPr>
        <w:t>22,2</w:t>
      </w:r>
      <w:r w:rsidR="003A2210" w:rsidRPr="003914A6">
        <w:rPr>
          <w:rFonts w:ascii="Times New Roman" w:hAnsi="Times New Roman"/>
          <w:sz w:val="26"/>
          <w:szCs w:val="26"/>
        </w:rPr>
        <w:t xml:space="preserve"> пр</w:t>
      </w:r>
      <w:r w:rsidR="00C32286" w:rsidRPr="003914A6">
        <w:rPr>
          <w:rFonts w:ascii="Times New Roman" w:hAnsi="Times New Roman"/>
          <w:sz w:val="26"/>
          <w:szCs w:val="26"/>
        </w:rPr>
        <w:t>о</w:t>
      </w:r>
      <w:r w:rsidR="003A2210" w:rsidRPr="003914A6">
        <w:rPr>
          <w:rFonts w:ascii="Times New Roman" w:hAnsi="Times New Roman"/>
          <w:sz w:val="26"/>
          <w:szCs w:val="26"/>
        </w:rPr>
        <w:t>цента</w:t>
      </w:r>
      <w:r w:rsidR="0040115D" w:rsidRPr="003914A6">
        <w:rPr>
          <w:rFonts w:ascii="Times New Roman" w:hAnsi="Times New Roman"/>
          <w:sz w:val="26"/>
          <w:szCs w:val="26"/>
        </w:rPr>
        <w:t xml:space="preserve">. </w:t>
      </w:r>
    </w:p>
    <w:p w14:paraId="0854ECF9" w14:textId="5FE6FF7A" w:rsidR="001320DC" w:rsidRPr="008159DA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8159DA">
        <w:rPr>
          <w:rFonts w:ascii="Times New Roman" w:hAnsi="Times New Roman"/>
          <w:b/>
          <w:i/>
          <w:sz w:val="26"/>
          <w:szCs w:val="26"/>
        </w:rPr>
        <w:t xml:space="preserve">Налог на имущество физических </w:t>
      </w:r>
      <w:r w:rsidR="0040115D" w:rsidRPr="008159DA">
        <w:rPr>
          <w:rFonts w:ascii="Times New Roman" w:hAnsi="Times New Roman"/>
          <w:b/>
          <w:i/>
          <w:sz w:val="26"/>
          <w:szCs w:val="26"/>
        </w:rPr>
        <w:t>лиц</w:t>
      </w:r>
      <w:r w:rsidR="0040115D" w:rsidRPr="008159DA">
        <w:rPr>
          <w:rFonts w:ascii="Times New Roman" w:hAnsi="Times New Roman"/>
          <w:sz w:val="26"/>
          <w:szCs w:val="26"/>
        </w:rPr>
        <w:t xml:space="preserve"> поступил</w:t>
      </w:r>
      <w:r w:rsidRPr="008159DA">
        <w:rPr>
          <w:rFonts w:ascii="Times New Roman" w:hAnsi="Times New Roman"/>
          <w:sz w:val="26"/>
          <w:szCs w:val="26"/>
        </w:rPr>
        <w:t xml:space="preserve"> в бюджет в сумме </w:t>
      </w:r>
      <w:r w:rsidR="001D6408">
        <w:rPr>
          <w:rFonts w:ascii="Times New Roman" w:hAnsi="Times New Roman"/>
          <w:sz w:val="26"/>
          <w:szCs w:val="26"/>
        </w:rPr>
        <w:t>33,8</w:t>
      </w:r>
      <w:r w:rsidRPr="008159DA">
        <w:rPr>
          <w:rFonts w:ascii="Times New Roman" w:hAnsi="Times New Roman"/>
          <w:sz w:val="26"/>
          <w:szCs w:val="26"/>
        </w:rPr>
        <w:t xml:space="preserve"> тыс.</w:t>
      </w:r>
      <w:r w:rsidR="00D4151A" w:rsidRPr="008159DA">
        <w:rPr>
          <w:rFonts w:ascii="Times New Roman" w:hAnsi="Times New Roman"/>
          <w:sz w:val="26"/>
          <w:szCs w:val="26"/>
        </w:rPr>
        <w:t xml:space="preserve"> </w:t>
      </w:r>
      <w:r w:rsidR="0040115D" w:rsidRPr="008159DA">
        <w:rPr>
          <w:rFonts w:ascii="Times New Roman" w:hAnsi="Times New Roman"/>
          <w:sz w:val="26"/>
          <w:szCs w:val="26"/>
        </w:rPr>
        <w:t>рублей, или</w:t>
      </w:r>
      <w:r w:rsidRPr="008159DA">
        <w:rPr>
          <w:rFonts w:ascii="Times New Roman" w:hAnsi="Times New Roman"/>
          <w:sz w:val="26"/>
          <w:szCs w:val="26"/>
        </w:rPr>
        <w:t xml:space="preserve"> </w:t>
      </w:r>
      <w:r w:rsidR="001D6408">
        <w:rPr>
          <w:rFonts w:ascii="Times New Roman" w:hAnsi="Times New Roman"/>
          <w:sz w:val="26"/>
          <w:szCs w:val="26"/>
        </w:rPr>
        <w:t>130,0%</w:t>
      </w:r>
      <w:r w:rsidRPr="008159DA">
        <w:rPr>
          <w:rFonts w:ascii="Times New Roman" w:hAnsi="Times New Roman"/>
          <w:sz w:val="26"/>
          <w:szCs w:val="26"/>
        </w:rPr>
        <w:t xml:space="preserve"> годовых плановых назначений. Доля </w:t>
      </w:r>
      <w:r w:rsidR="003F4BBC" w:rsidRPr="008159DA">
        <w:rPr>
          <w:rFonts w:ascii="Times New Roman" w:hAnsi="Times New Roman"/>
          <w:sz w:val="26"/>
          <w:szCs w:val="26"/>
        </w:rPr>
        <w:t xml:space="preserve">налога </w:t>
      </w:r>
      <w:r w:rsidRPr="008159DA">
        <w:rPr>
          <w:rFonts w:ascii="Times New Roman" w:hAnsi="Times New Roman"/>
          <w:sz w:val="26"/>
          <w:szCs w:val="26"/>
        </w:rPr>
        <w:t xml:space="preserve">в собственных доходах составляет </w:t>
      </w:r>
      <w:r w:rsidR="001D6408">
        <w:rPr>
          <w:rFonts w:ascii="Times New Roman" w:hAnsi="Times New Roman"/>
          <w:sz w:val="26"/>
          <w:szCs w:val="26"/>
        </w:rPr>
        <w:t>6,3</w:t>
      </w:r>
      <w:r w:rsidR="0040115D" w:rsidRPr="008159DA">
        <w:rPr>
          <w:rFonts w:ascii="Times New Roman" w:hAnsi="Times New Roman"/>
          <w:sz w:val="26"/>
          <w:szCs w:val="26"/>
        </w:rPr>
        <w:t xml:space="preserve"> процента.</w:t>
      </w:r>
      <w:r w:rsidRPr="008159DA">
        <w:rPr>
          <w:rFonts w:ascii="Times New Roman" w:hAnsi="Times New Roman"/>
          <w:sz w:val="26"/>
          <w:szCs w:val="26"/>
        </w:rPr>
        <w:t xml:space="preserve"> </w:t>
      </w:r>
      <w:r w:rsidR="0040115D" w:rsidRPr="008159DA">
        <w:rPr>
          <w:rFonts w:ascii="Times New Roman" w:hAnsi="Times New Roman"/>
          <w:sz w:val="26"/>
          <w:szCs w:val="26"/>
        </w:rPr>
        <w:t>По сравнению с соответствующим периодом 202</w:t>
      </w:r>
      <w:r w:rsidR="003A3C6B" w:rsidRPr="008159DA">
        <w:rPr>
          <w:rFonts w:ascii="Times New Roman" w:hAnsi="Times New Roman"/>
          <w:sz w:val="26"/>
          <w:szCs w:val="26"/>
        </w:rPr>
        <w:t>3</w:t>
      </w:r>
      <w:r w:rsidR="0040115D" w:rsidRPr="008159DA">
        <w:rPr>
          <w:rFonts w:ascii="Times New Roman" w:hAnsi="Times New Roman"/>
          <w:sz w:val="26"/>
          <w:szCs w:val="26"/>
        </w:rPr>
        <w:t xml:space="preserve"> года, доходы </w:t>
      </w:r>
      <w:r w:rsidR="003A3C6B" w:rsidRPr="008159DA">
        <w:rPr>
          <w:rFonts w:ascii="Times New Roman" w:hAnsi="Times New Roman"/>
          <w:sz w:val="26"/>
          <w:szCs w:val="26"/>
        </w:rPr>
        <w:t>уменьшились</w:t>
      </w:r>
      <w:r w:rsidR="0040115D" w:rsidRPr="008159DA">
        <w:rPr>
          <w:rFonts w:ascii="Times New Roman" w:hAnsi="Times New Roman"/>
          <w:sz w:val="26"/>
          <w:szCs w:val="26"/>
        </w:rPr>
        <w:t xml:space="preserve"> на </w:t>
      </w:r>
      <w:r w:rsidR="001D6408">
        <w:rPr>
          <w:rFonts w:ascii="Times New Roman" w:hAnsi="Times New Roman"/>
          <w:sz w:val="26"/>
          <w:szCs w:val="26"/>
        </w:rPr>
        <w:t>63,6</w:t>
      </w:r>
      <w:r w:rsidR="0040115D" w:rsidRPr="008159DA">
        <w:rPr>
          <w:rFonts w:ascii="Times New Roman" w:hAnsi="Times New Roman"/>
          <w:sz w:val="26"/>
          <w:szCs w:val="26"/>
        </w:rPr>
        <w:t xml:space="preserve"> тыс. рублей.</w:t>
      </w:r>
    </w:p>
    <w:p w14:paraId="553EC72E" w14:textId="77777777" w:rsidR="00D101DA" w:rsidRPr="00C53D1F" w:rsidRDefault="00D101DA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10F4CC19" w14:textId="77777777" w:rsidR="001320DC" w:rsidRPr="00FC2586" w:rsidRDefault="001320DC" w:rsidP="00607A5D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FC2586">
        <w:rPr>
          <w:rFonts w:ascii="Times New Roman" w:hAnsi="Times New Roman"/>
          <w:b/>
          <w:sz w:val="26"/>
          <w:szCs w:val="26"/>
        </w:rPr>
        <w:t>Неналоговые доходы</w:t>
      </w:r>
    </w:p>
    <w:p w14:paraId="5C4FEE15" w14:textId="2F9EBE92" w:rsidR="0094674F" w:rsidRPr="00FC2586" w:rsidRDefault="00765E05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FC2586">
        <w:rPr>
          <w:rFonts w:ascii="Times New Roman" w:hAnsi="Times New Roman"/>
          <w:sz w:val="26"/>
          <w:szCs w:val="26"/>
        </w:rPr>
        <w:t xml:space="preserve">На долю неналоговых доходов в структуре собственных доходов бюджета приходится </w:t>
      </w:r>
      <w:r w:rsidR="00C77979" w:rsidRPr="00FC2586">
        <w:rPr>
          <w:rFonts w:ascii="Times New Roman" w:hAnsi="Times New Roman"/>
          <w:sz w:val="26"/>
          <w:szCs w:val="26"/>
        </w:rPr>
        <w:t>0</w:t>
      </w:r>
      <w:r w:rsidR="0040115D" w:rsidRPr="00FC2586">
        <w:rPr>
          <w:rFonts w:ascii="Times New Roman" w:hAnsi="Times New Roman"/>
          <w:sz w:val="26"/>
          <w:szCs w:val="26"/>
        </w:rPr>
        <w:t>,0</w:t>
      </w:r>
      <w:r w:rsidRPr="00FC2586">
        <w:rPr>
          <w:rFonts w:ascii="Times New Roman" w:hAnsi="Times New Roman"/>
          <w:sz w:val="26"/>
          <w:szCs w:val="26"/>
        </w:rPr>
        <w:t xml:space="preserve"> процент</w:t>
      </w:r>
      <w:r w:rsidR="00C77979" w:rsidRPr="00FC2586">
        <w:rPr>
          <w:rFonts w:ascii="Times New Roman" w:hAnsi="Times New Roman"/>
          <w:sz w:val="26"/>
          <w:szCs w:val="26"/>
        </w:rPr>
        <w:t>ов</w:t>
      </w:r>
      <w:r w:rsidRPr="00FC2586">
        <w:rPr>
          <w:rFonts w:ascii="Times New Roman" w:hAnsi="Times New Roman"/>
          <w:sz w:val="26"/>
          <w:szCs w:val="26"/>
        </w:rPr>
        <w:t xml:space="preserve">. </w:t>
      </w:r>
      <w:r w:rsidR="001320DC" w:rsidRPr="00FC2586">
        <w:rPr>
          <w:rFonts w:ascii="Times New Roman" w:hAnsi="Times New Roman"/>
          <w:sz w:val="26"/>
          <w:szCs w:val="26"/>
        </w:rPr>
        <w:t xml:space="preserve"> </w:t>
      </w:r>
      <w:r w:rsidRPr="00FC2586">
        <w:rPr>
          <w:rFonts w:ascii="Times New Roman" w:hAnsi="Times New Roman"/>
          <w:sz w:val="26"/>
          <w:szCs w:val="26"/>
        </w:rPr>
        <w:t>В абсолютном выражении поступления в бюджет</w:t>
      </w:r>
      <w:r w:rsidR="00C01F33" w:rsidRPr="00FC258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1F33" w:rsidRPr="00FC2586">
        <w:rPr>
          <w:rFonts w:ascii="Times New Roman" w:hAnsi="Times New Roman"/>
          <w:b/>
          <w:i/>
          <w:sz w:val="26"/>
          <w:szCs w:val="26"/>
        </w:rPr>
        <w:t>д</w:t>
      </w:r>
      <w:r w:rsidR="001320DC" w:rsidRPr="00FC2586">
        <w:rPr>
          <w:rFonts w:ascii="Times New Roman" w:hAnsi="Times New Roman"/>
          <w:b/>
          <w:i/>
          <w:sz w:val="26"/>
          <w:szCs w:val="26"/>
        </w:rPr>
        <w:t>оход</w:t>
      </w:r>
      <w:r w:rsidR="0040115D" w:rsidRPr="00FC2586">
        <w:rPr>
          <w:rFonts w:ascii="Times New Roman" w:hAnsi="Times New Roman"/>
          <w:b/>
          <w:i/>
          <w:sz w:val="26"/>
          <w:szCs w:val="26"/>
        </w:rPr>
        <w:t>ов</w:t>
      </w:r>
      <w:r w:rsidR="001320DC" w:rsidRPr="00FC2586">
        <w:rPr>
          <w:rFonts w:ascii="Times New Roman" w:hAnsi="Times New Roman"/>
          <w:b/>
          <w:i/>
          <w:sz w:val="26"/>
          <w:szCs w:val="26"/>
        </w:rPr>
        <w:t xml:space="preserve"> от продажи земельных участков</w:t>
      </w:r>
      <w:r w:rsidR="009E4DE7" w:rsidRPr="00FC2586">
        <w:rPr>
          <w:rFonts w:ascii="Times New Roman" w:hAnsi="Times New Roman"/>
          <w:sz w:val="26"/>
          <w:szCs w:val="26"/>
        </w:rPr>
        <w:t>, находящихся в собственности сельских поселений (за исключением земельных участков муниципальных бюджетных и автономных учреждений</w:t>
      </w:r>
      <w:r w:rsidR="009E4DE7" w:rsidRPr="00FC2586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94674F" w:rsidRPr="00FC2586">
        <w:rPr>
          <w:rFonts w:ascii="Times New Roman" w:hAnsi="Times New Roman"/>
          <w:color w:val="000000" w:themeColor="text1"/>
          <w:sz w:val="26"/>
          <w:szCs w:val="26"/>
        </w:rPr>
        <w:t xml:space="preserve"> за </w:t>
      </w:r>
      <w:r w:rsidR="00D92A86">
        <w:rPr>
          <w:rFonts w:ascii="Times New Roman" w:hAnsi="Times New Roman"/>
          <w:color w:val="000000" w:themeColor="text1"/>
          <w:sz w:val="26"/>
          <w:szCs w:val="26"/>
        </w:rPr>
        <w:t>2024 год</w:t>
      </w:r>
      <w:r w:rsidR="00C01F33" w:rsidRPr="00FC258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FC2586">
        <w:rPr>
          <w:rFonts w:ascii="Times New Roman" w:hAnsi="Times New Roman"/>
          <w:sz w:val="26"/>
          <w:szCs w:val="26"/>
        </w:rPr>
        <w:t xml:space="preserve">составил </w:t>
      </w:r>
      <w:r w:rsidR="00C77979" w:rsidRPr="00FC2586">
        <w:rPr>
          <w:rFonts w:ascii="Times New Roman" w:hAnsi="Times New Roman"/>
          <w:sz w:val="26"/>
          <w:szCs w:val="26"/>
        </w:rPr>
        <w:t>0</w:t>
      </w:r>
      <w:r w:rsidR="0040115D" w:rsidRPr="00FC2586">
        <w:rPr>
          <w:rFonts w:ascii="Times New Roman" w:hAnsi="Times New Roman"/>
          <w:sz w:val="26"/>
          <w:szCs w:val="26"/>
        </w:rPr>
        <w:t>,0</w:t>
      </w:r>
      <w:r w:rsidR="001320DC" w:rsidRPr="00FC2586">
        <w:rPr>
          <w:rFonts w:ascii="Times New Roman" w:hAnsi="Times New Roman"/>
          <w:sz w:val="26"/>
          <w:szCs w:val="26"/>
        </w:rPr>
        <w:t xml:space="preserve"> тыс. рублей</w:t>
      </w:r>
      <w:r w:rsidR="0040115D" w:rsidRPr="00FC2586">
        <w:rPr>
          <w:rFonts w:ascii="Times New Roman" w:hAnsi="Times New Roman"/>
          <w:sz w:val="26"/>
          <w:szCs w:val="26"/>
        </w:rPr>
        <w:t xml:space="preserve">, при запланированном объеме в </w:t>
      </w:r>
      <w:r w:rsidR="00B60DCE">
        <w:rPr>
          <w:rFonts w:ascii="Times New Roman" w:hAnsi="Times New Roman"/>
          <w:sz w:val="26"/>
          <w:szCs w:val="26"/>
        </w:rPr>
        <w:t>5</w:t>
      </w:r>
      <w:r w:rsidR="0040115D" w:rsidRPr="00FC2586">
        <w:rPr>
          <w:rFonts w:ascii="Times New Roman" w:hAnsi="Times New Roman"/>
          <w:sz w:val="26"/>
          <w:szCs w:val="26"/>
        </w:rPr>
        <w:t>,0 тыс. рублей</w:t>
      </w:r>
      <w:r w:rsidR="001320DC" w:rsidRPr="00FC2586">
        <w:rPr>
          <w:rFonts w:ascii="Times New Roman" w:hAnsi="Times New Roman"/>
          <w:sz w:val="26"/>
          <w:szCs w:val="26"/>
        </w:rPr>
        <w:t xml:space="preserve"> </w:t>
      </w:r>
    </w:p>
    <w:p w14:paraId="7D4B6919" w14:textId="77777777" w:rsidR="0094674F" w:rsidRPr="00C53D1F" w:rsidRDefault="0094674F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037CDE55" w14:textId="20625642" w:rsidR="00096BC7" w:rsidRPr="00FC2586" w:rsidRDefault="001320DC" w:rsidP="00834039">
      <w:pPr>
        <w:pStyle w:val="a3"/>
        <w:numPr>
          <w:ilvl w:val="1"/>
          <w:numId w:val="5"/>
        </w:num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FC2586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14:paraId="518953AA" w14:textId="383C890D" w:rsidR="001320DC" w:rsidRPr="00FC2586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FC2586">
        <w:rPr>
          <w:rFonts w:ascii="Times New Roman" w:hAnsi="Times New Roman"/>
          <w:sz w:val="26"/>
          <w:szCs w:val="26"/>
        </w:rPr>
        <w:t xml:space="preserve"> </w:t>
      </w:r>
      <w:r w:rsidR="00584C67" w:rsidRPr="00FC2586">
        <w:rPr>
          <w:rFonts w:ascii="Times New Roman" w:hAnsi="Times New Roman"/>
          <w:sz w:val="26"/>
          <w:szCs w:val="26"/>
        </w:rPr>
        <w:t xml:space="preserve">За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="001320DC" w:rsidRPr="00FC2586">
        <w:rPr>
          <w:rFonts w:ascii="Times New Roman" w:hAnsi="Times New Roman"/>
          <w:sz w:val="26"/>
          <w:szCs w:val="26"/>
        </w:rPr>
        <w:t xml:space="preserve"> кассовое исполнение безвозмездных поступлений составило </w:t>
      </w:r>
      <w:r w:rsidR="00B60DCE">
        <w:rPr>
          <w:rFonts w:ascii="Times New Roman" w:hAnsi="Times New Roman"/>
          <w:sz w:val="26"/>
          <w:szCs w:val="26"/>
        </w:rPr>
        <w:t>1</w:t>
      </w:r>
      <w:r w:rsidR="001D6408">
        <w:rPr>
          <w:rFonts w:ascii="Times New Roman" w:hAnsi="Times New Roman"/>
          <w:sz w:val="26"/>
          <w:szCs w:val="26"/>
        </w:rPr>
        <w:t>721,2</w:t>
      </w:r>
      <w:r w:rsidR="001320DC" w:rsidRPr="00FC2586">
        <w:rPr>
          <w:rFonts w:ascii="Times New Roman" w:hAnsi="Times New Roman"/>
          <w:sz w:val="26"/>
          <w:szCs w:val="26"/>
        </w:rPr>
        <w:t xml:space="preserve"> тыс. рублей, или </w:t>
      </w:r>
      <w:r w:rsidR="001D6408">
        <w:rPr>
          <w:rFonts w:ascii="Times New Roman" w:hAnsi="Times New Roman"/>
          <w:sz w:val="26"/>
          <w:szCs w:val="26"/>
        </w:rPr>
        <w:t>100,0</w:t>
      </w:r>
      <w:r w:rsidR="001320DC" w:rsidRPr="00FC2586">
        <w:rPr>
          <w:rFonts w:ascii="Times New Roman" w:hAnsi="Times New Roman"/>
          <w:sz w:val="26"/>
          <w:szCs w:val="26"/>
        </w:rPr>
        <w:t xml:space="preserve">% утвержденных годовых назначений. По сравнению с аналогичным периодом </w:t>
      </w:r>
      <w:r w:rsidR="001320DC" w:rsidRPr="00FC2586">
        <w:rPr>
          <w:rFonts w:ascii="Times New Roman" w:hAnsi="Times New Roman"/>
          <w:sz w:val="26"/>
          <w:szCs w:val="26"/>
        </w:rPr>
        <w:lastRenderedPageBreak/>
        <w:t>20</w:t>
      </w:r>
      <w:r w:rsidR="00411D71" w:rsidRPr="00FC2586">
        <w:rPr>
          <w:rFonts w:ascii="Times New Roman" w:hAnsi="Times New Roman"/>
          <w:sz w:val="26"/>
          <w:szCs w:val="26"/>
        </w:rPr>
        <w:t>2</w:t>
      </w:r>
      <w:r w:rsidR="003A3C6B" w:rsidRPr="00FC2586">
        <w:rPr>
          <w:rFonts w:ascii="Times New Roman" w:hAnsi="Times New Roman"/>
          <w:sz w:val="26"/>
          <w:szCs w:val="26"/>
        </w:rPr>
        <w:t>3</w:t>
      </w:r>
      <w:r w:rsidR="001320DC" w:rsidRPr="00FC2586">
        <w:rPr>
          <w:rFonts w:ascii="Times New Roman" w:hAnsi="Times New Roman"/>
          <w:sz w:val="26"/>
          <w:szCs w:val="26"/>
        </w:rPr>
        <w:t xml:space="preserve"> года, общий о</w:t>
      </w:r>
      <w:r w:rsidR="00904D0E" w:rsidRPr="00FC2586">
        <w:rPr>
          <w:rFonts w:ascii="Times New Roman" w:hAnsi="Times New Roman"/>
          <w:sz w:val="26"/>
          <w:szCs w:val="26"/>
        </w:rPr>
        <w:t xml:space="preserve">бъем безвозмездных поступлений </w:t>
      </w:r>
      <w:r w:rsidR="00C32286" w:rsidRPr="00FC2586">
        <w:rPr>
          <w:rFonts w:ascii="Times New Roman" w:hAnsi="Times New Roman"/>
          <w:sz w:val="26"/>
          <w:szCs w:val="26"/>
        </w:rPr>
        <w:t xml:space="preserve">увеличился </w:t>
      </w:r>
      <w:r w:rsidR="001320DC" w:rsidRPr="00FC2586">
        <w:rPr>
          <w:rFonts w:ascii="Times New Roman" w:hAnsi="Times New Roman"/>
          <w:sz w:val="26"/>
          <w:szCs w:val="26"/>
        </w:rPr>
        <w:t xml:space="preserve">на </w:t>
      </w:r>
      <w:r w:rsidR="00B60DCE">
        <w:rPr>
          <w:rFonts w:ascii="Times New Roman" w:hAnsi="Times New Roman"/>
          <w:sz w:val="26"/>
          <w:szCs w:val="26"/>
        </w:rPr>
        <w:t>21</w:t>
      </w:r>
      <w:r w:rsidR="001D6408">
        <w:rPr>
          <w:rFonts w:ascii="Times New Roman" w:hAnsi="Times New Roman"/>
          <w:sz w:val="26"/>
          <w:szCs w:val="26"/>
        </w:rPr>
        <w:t>1</w:t>
      </w:r>
      <w:r w:rsidR="00B60DCE">
        <w:rPr>
          <w:rFonts w:ascii="Times New Roman" w:hAnsi="Times New Roman"/>
          <w:sz w:val="26"/>
          <w:szCs w:val="26"/>
        </w:rPr>
        <w:t>,</w:t>
      </w:r>
      <w:r w:rsidR="001D6408">
        <w:rPr>
          <w:rFonts w:ascii="Times New Roman" w:hAnsi="Times New Roman"/>
          <w:sz w:val="26"/>
          <w:szCs w:val="26"/>
        </w:rPr>
        <w:t>6</w:t>
      </w:r>
      <w:r w:rsidR="001320DC" w:rsidRPr="00FC2586">
        <w:rPr>
          <w:rFonts w:ascii="Times New Roman" w:hAnsi="Times New Roman"/>
          <w:sz w:val="26"/>
          <w:szCs w:val="26"/>
        </w:rPr>
        <w:t xml:space="preserve"> процента, или на </w:t>
      </w:r>
      <w:r w:rsidR="001D6408">
        <w:rPr>
          <w:rFonts w:ascii="Times New Roman" w:hAnsi="Times New Roman"/>
          <w:sz w:val="26"/>
          <w:szCs w:val="26"/>
        </w:rPr>
        <w:t>907,8</w:t>
      </w:r>
      <w:r w:rsidR="001320DC" w:rsidRPr="00FC2586">
        <w:rPr>
          <w:rFonts w:ascii="Times New Roman" w:hAnsi="Times New Roman"/>
          <w:sz w:val="26"/>
          <w:szCs w:val="26"/>
        </w:rPr>
        <w:t xml:space="preserve"> тыс. рублей.</w:t>
      </w:r>
    </w:p>
    <w:p w14:paraId="61F659CD" w14:textId="54962624" w:rsidR="00C11AB5" w:rsidRDefault="00C11AB5" w:rsidP="00C11AB5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Объем полученных </w:t>
      </w:r>
      <w:r w:rsidRPr="00055CE1">
        <w:rPr>
          <w:rFonts w:ascii="Times New Roman" w:hAnsi="Times New Roman"/>
          <w:b/>
          <w:i/>
          <w:color w:val="000000" w:themeColor="text1"/>
          <w:sz w:val="26"/>
          <w:szCs w:val="26"/>
        </w:rPr>
        <w:t>дотаций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1312,0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,0% от годового плана. Дотации бюджетам сельских поселений на выравнивание бюджетной обеспеченности за отчетный период исполнены в сумме </w:t>
      </w:r>
      <w:r w:rsidR="00FE75D1">
        <w:rPr>
          <w:rFonts w:ascii="Times New Roman" w:hAnsi="Times New Roman"/>
          <w:color w:val="000000" w:themeColor="text1"/>
          <w:sz w:val="26"/>
          <w:szCs w:val="26"/>
        </w:rPr>
        <w:t>182,0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>,0% от годового плана. К аналогичному уровню 2023 года у</w:t>
      </w:r>
      <w:r w:rsidR="00FE75D1">
        <w:rPr>
          <w:rFonts w:ascii="Times New Roman" w:hAnsi="Times New Roman"/>
          <w:color w:val="000000" w:themeColor="text1"/>
          <w:sz w:val="26"/>
          <w:szCs w:val="26"/>
        </w:rPr>
        <w:t>величение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составило </w:t>
      </w:r>
      <w:r w:rsidR="00FE75D1">
        <w:rPr>
          <w:rFonts w:ascii="Times New Roman" w:hAnsi="Times New Roman"/>
          <w:color w:val="000000" w:themeColor="text1"/>
          <w:sz w:val="26"/>
          <w:szCs w:val="26"/>
        </w:rPr>
        <w:t>30,0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или </w:t>
      </w:r>
      <w:r w:rsidR="00FE75D1">
        <w:rPr>
          <w:rFonts w:ascii="Times New Roman" w:hAnsi="Times New Roman"/>
          <w:color w:val="000000" w:themeColor="text1"/>
          <w:sz w:val="26"/>
          <w:szCs w:val="26"/>
        </w:rPr>
        <w:t>42</w:t>
      </w:r>
      <w:r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 </w:t>
      </w:r>
      <w:r>
        <w:rPr>
          <w:rFonts w:ascii="Times New Roman" w:hAnsi="Times New Roman"/>
          <w:sz w:val="26"/>
          <w:szCs w:val="26"/>
        </w:rPr>
        <w:t>Финансирование осуществлялось из бюджета Дубровского муниципального района Брянской области на основании уведомления №902-</w:t>
      </w:r>
      <w:r w:rsidR="00FE75D1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0-1 от 20.12.2023 года.</w:t>
      </w:r>
    </w:p>
    <w:p w14:paraId="1D7CA140" w14:textId="455ECB60" w:rsidR="00FE75D1" w:rsidRPr="00055CE1" w:rsidRDefault="00FE75D1" w:rsidP="00C11AB5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Дотации бюджетам сельских поселений на </w:t>
      </w:r>
      <w:r>
        <w:rPr>
          <w:rFonts w:ascii="Times New Roman" w:hAnsi="Times New Roman"/>
          <w:color w:val="000000" w:themeColor="text1"/>
          <w:sz w:val="26"/>
          <w:szCs w:val="26"/>
        </w:rPr>
        <w:t>сбалансированность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бюджетной обеспеченности за отчетный период исполнены в сумме </w:t>
      </w:r>
      <w:r>
        <w:rPr>
          <w:rFonts w:ascii="Times New Roman" w:hAnsi="Times New Roman"/>
          <w:color w:val="000000" w:themeColor="text1"/>
          <w:sz w:val="26"/>
          <w:szCs w:val="26"/>
        </w:rPr>
        <w:t>1130,0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>,0% от годового плана. К аналогичному уровню 2023 года у</w:t>
      </w:r>
      <w:r>
        <w:rPr>
          <w:rFonts w:ascii="Times New Roman" w:hAnsi="Times New Roman"/>
          <w:color w:val="000000" w:themeColor="text1"/>
          <w:sz w:val="26"/>
          <w:szCs w:val="26"/>
        </w:rPr>
        <w:t>величение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составило </w:t>
      </w:r>
      <w:r>
        <w:rPr>
          <w:rFonts w:ascii="Times New Roman" w:hAnsi="Times New Roman"/>
          <w:color w:val="000000" w:themeColor="text1"/>
          <w:sz w:val="26"/>
          <w:szCs w:val="26"/>
        </w:rPr>
        <w:t>227,4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или </w:t>
      </w:r>
      <w:r>
        <w:rPr>
          <w:rFonts w:ascii="Times New Roman" w:hAnsi="Times New Roman"/>
          <w:color w:val="000000" w:themeColor="text1"/>
          <w:sz w:val="26"/>
          <w:szCs w:val="26"/>
        </w:rPr>
        <w:t>633,0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 </w:t>
      </w:r>
      <w:r>
        <w:rPr>
          <w:rFonts w:ascii="Times New Roman" w:hAnsi="Times New Roman"/>
          <w:sz w:val="26"/>
          <w:szCs w:val="26"/>
        </w:rPr>
        <w:t>Финансирование осуществлялось из бюджета Дубровского муниципального района Брянской области на основании уведомления №902-70-1 от 20.12.2023 года (уточненное уведомление №902-70-1 от 23.12.2024 года).</w:t>
      </w:r>
    </w:p>
    <w:p w14:paraId="42DFEE21" w14:textId="2B5652AD" w:rsidR="00C11AB5" w:rsidRPr="00055CE1" w:rsidRDefault="00C11AB5" w:rsidP="00C11AB5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5CE1">
        <w:rPr>
          <w:rFonts w:ascii="Times New Roman" w:hAnsi="Times New Roman"/>
          <w:b/>
          <w:i/>
          <w:color w:val="000000" w:themeColor="text1"/>
          <w:sz w:val="26"/>
          <w:szCs w:val="26"/>
        </w:rPr>
        <w:t>Субвенции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за отчетный период исполнены в сумме </w:t>
      </w:r>
      <w:r w:rsidR="009F6FB7">
        <w:rPr>
          <w:rFonts w:ascii="Times New Roman" w:hAnsi="Times New Roman"/>
          <w:color w:val="000000" w:themeColor="text1"/>
          <w:sz w:val="26"/>
          <w:szCs w:val="26"/>
        </w:rPr>
        <w:t>138,2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от годового плана. </w:t>
      </w:r>
      <w:r>
        <w:rPr>
          <w:rFonts w:ascii="Times New Roman" w:hAnsi="Times New Roman"/>
          <w:color w:val="000000" w:themeColor="text1"/>
          <w:sz w:val="26"/>
          <w:szCs w:val="26"/>
        </w:rPr>
        <w:t>Субвенция была направлена на осуществление первичного воинского учета органами местного самоуправления поселений на основании уведомлений №1530080</w:t>
      </w:r>
      <w:r w:rsidR="009F6FB7">
        <w:rPr>
          <w:rFonts w:ascii="Times New Roman" w:hAnsi="Times New Roman"/>
          <w:color w:val="000000" w:themeColor="text1"/>
          <w:sz w:val="26"/>
          <w:szCs w:val="26"/>
        </w:rPr>
        <w:t>9</w:t>
      </w:r>
      <w:r>
        <w:rPr>
          <w:rFonts w:ascii="Times New Roman" w:hAnsi="Times New Roman"/>
          <w:color w:val="000000" w:themeColor="text1"/>
          <w:sz w:val="26"/>
          <w:szCs w:val="26"/>
        </w:rPr>
        <w:t>_2024_842_0240451180_4</w:t>
      </w:r>
      <w:r w:rsidR="009F6FB7">
        <w:rPr>
          <w:rFonts w:ascii="Times New Roman" w:hAnsi="Times New Roman"/>
          <w:color w:val="000000" w:themeColor="text1"/>
          <w:sz w:val="26"/>
          <w:szCs w:val="26"/>
        </w:rPr>
        <w:t>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от 02.01.2024 года и №1530080</w:t>
      </w:r>
      <w:r w:rsidR="009F6FB7">
        <w:rPr>
          <w:rFonts w:ascii="Times New Roman" w:hAnsi="Times New Roman"/>
          <w:color w:val="000000" w:themeColor="text1"/>
          <w:sz w:val="26"/>
          <w:szCs w:val="26"/>
        </w:rPr>
        <w:t>9</w:t>
      </w:r>
      <w:r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>
        <w:rPr>
          <w:rFonts w:ascii="Times New Roman" w:hAnsi="Times New Roman"/>
          <w:color w:val="000000" w:themeColor="text1"/>
          <w:sz w:val="26"/>
          <w:szCs w:val="26"/>
        </w:rPr>
        <w:t>2024</w:t>
      </w:r>
      <w:r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>
        <w:rPr>
          <w:rFonts w:ascii="Times New Roman" w:hAnsi="Times New Roman"/>
          <w:color w:val="000000" w:themeColor="text1"/>
          <w:sz w:val="26"/>
          <w:szCs w:val="26"/>
        </w:rPr>
        <w:t>842</w:t>
      </w:r>
      <w:r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>
        <w:rPr>
          <w:rFonts w:ascii="Times New Roman" w:hAnsi="Times New Roman"/>
          <w:color w:val="000000" w:themeColor="text1"/>
          <w:sz w:val="26"/>
          <w:szCs w:val="26"/>
        </w:rPr>
        <w:t>0240451180</w:t>
      </w:r>
      <w:r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>
        <w:rPr>
          <w:rFonts w:ascii="Times New Roman" w:hAnsi="Times New Roman"/>
          <w:color w:val="000000" w:themeColor="text1"/>
          <w:sz w:val="26"/>
          <w:szCs w:val="26"/>
        </w:rPr>
        <w:t>267</w:t>
      </w:r>
      <w:r w:rsidR="009F6FB7">
        <w:rPr>
          <w:rFonts w:ascii="Times New Roman" w:hAnsi="Times New Roman"/>
          <w:color w:val="000000" w:themeColor="text1"/>
          <w:sz w:val="26"/>
          <w:szCs w:val="26"/>
        </w:rPr>
        <w:t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от 28.10.2024 года.</w:t>
      </w:r>
    </w:p>
    <w:p w14:paraId="23BF4DF8" w14:textId="09F1A271" w:rsidR="00C11AB5" w:rsidRDefault="00C11AB5" w:rsidP="00C11AB5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Предоставление </w:t>
      </w:r>
      <w:r w:rsidRPr="00055CE1">
        <w:rPr>
          <w:rFonts w:ascii="Times New Roman" w:hAnsi="Times New Roman"/>
          <w:b/>
          <w:bCs/>
          <w:color w:val="000000" w:themeColor="text1"/>
          <w:sz w:val="26"/>
          <w:szCs w:val="26"/>
        </w:rPr>
        <w:t>межбюджетных трансфертов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>осуществлялось на основании соглашения №</w:t>
      </w:r>
      <w:r w:rsidR="004D02D8">
        <w:rPr>
          <w:rFonts w:ascii="Times New Roman" w:hAnsi="Times New Roman"/>
          <w:color w:val="000000" w:themeColor="text1"/>
          <w:sz w:val="26"/>
          <w:szCs w:val="26"/>
        </w:rPr>
        <w:t>5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от 22.12.2023 года о передаче Се</w:t>
      </w:r>
      <w:r w:rsidR="004D02D8">
        <w:rPr>
          <w:rFonts w:ascii="Times New Roman" w:hAnsi="Times New Roman"/>
          <w:color w:val="000000" w:themeColor="text1"/>
          <w:sz w:val="26"/>
          <w:szCs w:val="26"/>
        </w:rPr>
        <w:t>ргеевскому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сельскому поселению Дубровского муниципального района </w:t>
      </w:r>
      <w:r w:rsidR="004D02D8">
        <w:rPr>
          <w:rFonts w:ascii="Times New Roman" w:hAnsi="Times New Roman"/>
          <w:color w:val="000000" w:themeColor="text1"/>
          <w:sz w:val="26"/>
          <w:szCs w:val="26"/>
        </w:rPr>
        <w:t>Б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рянской области осуществления части полномочий по решению вопросов местного значения от Дубровского муниципального района Брянской области. </w:t>
      </w:r>
      <w:r w:rsidRPr="00055CE1">
        <w:rPr>
          <w:rFonts w:ascii="Times New Roman" w:hAnsi="Times New Roman"/>
          <w:sz w:val="26"/>
          <w:szCs w:val="26"/>
        </w:rPr>
        <w:t xml:space="preserve">Кассовое 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</w:t>
      </w:r>
      <w:r w:rsidRPr="00251A41">
        <w:rPr>
          <w:rFonts w:ascii="Times New Roman" w:hAnsi="Times New Roman"/>
          <w:color w:val="000000" w:themeColor="text1"/>
          <w:sz w:val="26"/>
          <w:szCs w:val="26"/>
        </w:rPr>
        <w:t>межбюджетных трансфертов сложилось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в сумме </w:t>
      </w:r>
      <w:r w:rsidR="004D02D8">
        <w:rPr>
          <w:rFonts w:ascii="Times New Roman" w:hAnsi="Times New Roman"/>
          <w:color w:val="000000" w:themeColor="text1"/>
          <w:sz w:val="26"/>
          <w:szCs w:val="26"/>
        </w:rPr>
        <w:t>57,7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</w:t>
      </w:r>
    </w:p>
    <w:p w14:paraId="772E7B5C" w14:textId="179C9FDE" w:rsidR="00621F0C" w:rsidRPr="00055CE1" w:rsidRDefault="00C11AB5" w:rsidP="00621F0C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C2586">
        <w:rPr>
          <w:rFonts w:ascii="Times New Roman" w:hAnsi="Times New Roman"/>
          <w:sz w:val="26"/>
          <w:szCs w:val="26"/>
        </w:rPr>
        <w:t xml:space="preserve">Кассовое исполнение </w:t>
      </w:r>
      <w:r w:rsidRPr="00FC2586">
        <w:rPr>
          <w:rFonts w:ascii="Times New Roman" w:hAnsi="Times New Roman"/>
          <w:b/>
          <w:i/>
          <w:sz w:val="26"/>
          <w:szCs w:val="26"/>
        </w:rPr>
        <w:t xml:space="preserve">прочих </w:t>
      </w:r>
      <w:r w:rsidRPr="00FC2586">
        <w:rPr>
          <w:rFonts w:ascii="Times New Roman" w:hAnsi="Times New Roman"/>
          <w:b/>
          <w:bCs/>
          <w:i/>
          <w:sz w:val="26"/>
          <w:szCs w:val="26"/>
        </w:rPr>
        <w:t>межбюджетных трансфертов</w:t>
      </w:r>
      <w:r w:rsidRPr="00FC2586">
        <w:rPr>
          <w:rFonts w:ascii="Times New Roman" w:hAnsi="Times New Roman"/>
          <w:sz w:val="26"/>
          <w:szCs w:val="26"/>
        </w:rPr>
        <w:t xml:space="preserve"> за отчетный период исполнены в сумме </w:t>
      </w:r>
      <w:r>
        <w:rPr>
          <w:rFonts w:ascii="Times New Roman" w:hAnsi="Times New Roman"/>
          <w:sz w:val="26"/>
          <w:szCs w:val="26"/>
        </w:rPr>
        <w:t>213,3</w:t>
      </w:r>
      <w:r w:rsidRPr="00FC2586">
        <w:rPr>
          <w:rFonts w:ascii="Times New Roman" w:hAnsi="Times New Roman"/>
          <w:sz w:val="26"/>
          <w:szCs w:val="26"/>
        </w:rPr>
        <w:t xml:space="preserve"> тыс. рублей, что составило </w:t>
      </w:r>
      <w:r>
        <w:rPr>
          <w:rFonts w:ascii="Times New Roman" w:hAnsi="Times New Roman"/>
          <w:sz w:val="26"/>
          <w:szCs w:val="26"/>
        </w:rPr>
        <w:t>10</w:t>
      </w:r>
      <w:r w:rsidRPr="00FC2586">
        <w:rPr>
          <w:rFonts w:ascii="Times New Roman" w:hAnsi="Times New Roman"/>
          <w:sz w:val="26"/>
          <w:szCs w:val="26"/>
        </w:rPr>
        <w:t>0,0% от годового плана.</w:t>
      </w:r>
      <w:r w:rsidRPr="003832DA">
        <w:rPr>
          <w:rFonts w:ascii="Times New Roman" w:hAnsi="Times New Roman"/>
          <w:sz w:val="26"/>
          <w:szCs w:val="26"/>
        </w:rPr>
        <w:t xml:space="preserve"> </w:t>
      </w:r>
      <w:r w:rsidR="00621F0C">
        <w:rPr>
          <w:rFonts w:ascii="Times New Roman" w:hAnsi="Times New Roman"/>
          <w:color w:val="000000" w:themeColor="text1"/>
          <w:sz w:val="26"/>
          <w:szCs w:val="26"/>
        </w:rPr>
        <w:t>Межбюджетные трансферты были направлена на подготовку проектов межевания земельных участков и проведение кадастровых работ на основании уведомлений №15300809_2024_817_06201</w:t>
      </w:r>
      <w:r w:rsidR="00621F0C">
        <w:rPr>
          <w:rFonts w:ascii="Times New Roman" w:hAnsi="Times New Roman"/>
          <w:color w:val="000000" w:themeColor="text1"/>
          <w:sz w:val="26"/>
          <w:szCs w:val="26"/>
          <w:lang w:val="en-US"/>
        </w:rPr>
        <w:t>R</w:t>
      </w:r>
      <w:r w:rsidR="00621F0C">
        <w:rPr>
          <w:rFonts w:ascii="Times New Roman" w:hAnsi="Times New Roman"/>
          <w:color w:val="000000" w:themeColor="text1"/>
          <w:sz w:val="26"/>
          <w:szCs w:val="26"/>
        </w:rPr>
        <w:t>5991_660/3 от 15.03.2024 года и №15300809</w:t>
      </w:r>
      <w:r w:rsidR="00621F0C"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621F0C">
        <w:rPr>
          <w:rFonts w:ascii="Times New Roman" w:hAnsi="Times New Roman"/>
          <w:color w:val="000000" w:themeColor="text1"/>
          <w:sz w:val="26"/>
          <w:szCs w:val="26"/>
        </w:rPr>
        <w:t>2024</w:t>
      </w:r>
      <w:r w:rsidR="00621F0C"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621F0C">
        <w:rPr>
          <w:rFonts w:ascii="Times New Roman" w:hAnsi="Times New Roman"/>
          <w:color w:val="000000" w:themeColor="text1"/>
          <w:sz w:val="26"/>
          <w:szCs w:val="26"/>
        </w:rPr>
        <w:t>817</w:t>
      </w:r>
      <w:r w:rsidR="00621F0C"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621F0C">
        <w:rPr>
          <w:rFonts w:ascii="Times New Roman" w:hAnsi="Times New Roman"/>
          <w:color w:val="000000" w:themeColor="text1"/>
          <w:sz w:val="26"/>
          <w:szCs w:val="26"/>
        </w:rPr>
        <w:t>06201</w:t>
      </w:r>
      <w:r w:rsidR="00621F0C">
        <w:rPr>
          <w:rFonts w:ascii="Times New Roman" w:hAnsi="Times New Roman"/>
          <w:color w:val="000000" w:themeColor="text1"/>
          <w:sz w:val="26"/>
          <w:szCs w:val="26"/>
          <w:lang w:val="en-US"/>
        </w:rPr>
        <w:t>R</w:t>
      </w:r>
      <w:r w:rsidR="00621F0C">
        <w:rPr>
          <w:rFonts w:ascii="Times New Roman" w:hAnsi="Times New Roman"/>
          <w:color w:val="000000" w:themeColor="text1"/>
          <w:sz w:val="26"/>
          <w:szCs w:val="26"/>
        </w:rPr>
        <w:t>5991</w:t>
      </w:r>
      <w:r w:rsidR="00621F0C"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621F0C" w:rsidRPr="00621F0C">
        <w:rPr>
          <w:rFonts w:ascii="Times New Roman" w:hAnsi="Times New Roman"/>
          <w:color w:val="000000" w:themeColor="text1"/>
          <w:sz w:val="26"/>
          <w:szCs w:val="26"/>
        </w:rPr>
        <w:t>660/4</w:t>
      </w:r>
      <w:r w:rsidR="00621F0C">
        <w:rPr>
          <w:rFonts w:ascii="Times New Roman" w:hAnsi="Times New Roman"/>
          <w:color w:val="000000" w:themeColor="text1"/>
          <w:sz w:val="26"/>
          <w:szCs w:val="26"/>
        </w:rPr>
        <w:t xml:space="preserve"> от 15.03.2024 года.</w:t>
      </w:r>
    </w:p>
    <w:p w14:paraId="5276AC7E" w14:textId="4D3F6AD6" w:rsidR="00C11AB5" w:rsidRDefault="00C11AB5" w:rsidP="00C11AB5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bookmarkEnd w:id="2"/>
    <w:p w14:paraId="2C2C12EC" w14:textId="77777777" w:rsidR="00D62FFA" w:rsidRPr="003832DA" w:rsidRDefault="001320DC" w:rsidP="00D62FFA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sz w:val="26"/>
          <w:szCs w:val="26"/>
        </w:rPr>
      </w:pPr>
      <w:r w:rsidRPr="003832DA">
        <w:rPr>
          <w:rFonts w:ascii="Times New Roman" w:hAnsi="Times New Roman"/>
          <w:b/>
          <w:sz w:val="28"/>
          <w:szCs w:val="28"/>
        </w:rPr>
        <w:t>Анализ исполнения расходов бюджета</w:t>
      </w:r>
    </w:p>
    <w:p w14:paraId="46483D85" w14:textId="77777777" w:rsidR="00D62FFA" w:rsidRPr="003832DA" w:rsidRDefault="00D62FFA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</w:p>
    <w:p w14:paraId="36A19C2F" w14:textId="0B685EAF" w:rsidR="001320DC" w:rsidRPr="00724B86" w:rsidRDefault="00280913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  <w:r w:rsidRPr="003832DA">
        <w:rPr>
          <w:rFonts w:ascii="Times New Roman" w:hAnsi="Times New Roman"/>
          <w:sz w:val="26"/>
          <w:szCs w:val="26"/>
        </w:rPr>
        <w:t xml:space="preserve">    </w:t>
      </w:r>
      <w:bookmarkStart w:id="5" w:name="_Hlk134614288"/>
      <w:r w:rsidR="00BC4B35" w:rsidRPr="0021600F">
        <w:rPr>
          <w:rFonts w:ascii="Times New Roman" w:hAnsi="Times New Roman"/>
          <w:sz w:val="26"/>
          <w:szCs w:val="26"/>
        </w:rPr>
        <w:t>Расходная часть бюджета за</w:t>
      </w:r>
      <w:r w:rsidR="007041FE" w:rsidRPr="0021600F">
        <w:rPr>
          <w:rFonts w:ascii="Times New Roman" w:hAnsi="Times New Roman"/>
          <w:b/>
          <w:sz w:val="26"/>
          <w:szCs w:val="26"/>
        </w:rPr>
        <w:t xml:space="preserve"> </w:t>
      </w:r>
      <w:r w:rsidR="00D92A86" w:rsidRPr="0021600F">
        <w:rPr>
          <w:rFonts w:ascii="Times New Roman" w:hAnsi="Times New Roman"/>
          <w:bCs/>
          <w:color w:val="000000" w:themeColor="text1"/>
          <w:sz w:val="26"/>
          <w:szCs w:val="26"/>
        </w:rPr>
        <w:t>2024 год</w:t>
      </w:r>
      <w:r w:rsidR="00BC4B35" w:rsidRPr="0021600F">
        <w:rPr>
          <w:rFonts w:ascii="Times New Roman" w:hAnsi="Times New Roman"/>
          <w:sz w:val="26"/>
          <w:szCs w:val="26"/>
        </w:rPr>
        <w:t xml:space="preserve"> исполнена в сумме </w:t>
      </w:r>
      <w:r w:rsidR="0021600F">
        <w:rPr>
          <w:rFonts w:ascii="Times New Roman" w:hAnsi="Times New Roman"/>
          <w:sz w:val="26"/>
          <w:szCs w:val="26"/>
        </w:rPr>
        <w:t>219</w:t>
      </w:r>
      <w:r w:rsidR="007879FF">
        <w:rPr>
          <w:rFonts w:ascii="Times New Roman" w:hAnsi="Times New Roman"/>
          <w:sz w:val="26"/>
          <w:szCs w:val="26"/>
        </w:rPr>
        <w:t>7</w:t>
      </w:r>
      <w:r w:rsidR="0021600F">
        <w:rPr>
          <w:rFonts w:ascii="Times New Roman" w:hAnsi="Times New Roman"/>
          <w:sz w:val="26"/>
          <w:szCs w:val="26"/>
        </w:rPr>
        <w:t>,</w:t>
      </w:r>
      <w:r w:rsidR="007879FF">
        <w:rPr>
          <w:rFonts w:ascii="Times New Roman" w:hAnsi="Times New Roman"/>
          <w:sz w:val="26"/>
          <w:szCs w:val="26"/>
        </w:rPr>
        <w:t>9</w:t>
      </w:r>
      <w:r w:rsidR="00BC4B35" w:rsidRPr="0021600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C4B35" w:rsidRPr="0021600F">
        <w:rPr>
          <w:rFonts w:ascii="Times New Roman" w:hAnsi="Times New Roman"/>
          <w:sz w:val="26"/>
          <w:szCs w:val="26"/>
        </w:rPr>
        <w:t xml:space="preserve">тыс. рублей, или </w:t>
      </w:r>
      <w:r w:rsidR="0021600F">
        <w:rPr>
          <w:rFonts w:ascii="Times New Roman" w:hAnsi="Times New Roman"/>
          <w:sz w:val="26"/>
          <w:szCs w:val="26"/>
        </w:rPr>
        <w:t>99,8</w:t>
      </w:r>
      <w:r w:rsidR="00BC4B35" w:rsidRPr="0021600F">
        <w:rPr>
          <w:rFonts w:ascii="Times New Roman" w:hAnsi="Times New Roman"/>
          <w:sz w:val="26"/>
          <w:szCs w:val="26"/>
        </w:rPr>
        <w:t>% к утвержденным годовым назначениям</w:t>
      </w:r>
      <w:r w:rsidR="001320DC" w:rsidRPr="0021600F">
        <w:rPr>
          <w:rFonts w:ascii="Times New Roman" w:hAnsi="Times New Roman"/>
          <w:sz w:val="26"/>
          <w:szCs w:val="26"/>
        </w:rPr>
        <w:t xml:space="preserve">.  По сравнению с </w:t>
      </w:r>
      <w:r w:rsidR="00E71D17" w:rsidRPr="0021600F">
        <w:rPr>
          <w:rFonts w:ascii="Times New Roman" w:hAnsi="Times New Roman"/>
          <w:sz w:val="26"/>
          <w:szCs w:val="26"/>
        </w:rPr>
        <w:t>аналогичным ур</w:t>
      </w:r>
      <w:r w:rsidR="001320DC" w:rsidRPr="0021600F">
        <w:rPr>
          <w:rFonts w:ascii="Times New Roman" w:hAnsi="Times New Roman"/>
          <w:sz w:val="26"/>
          <w:szCs w:val="26"/>
        </w:rPr>
        <w:t xml:space="preserve">овнем </w:t>
      </w:r>
      <w:r w:rsidR="00650D14" w:rsidRPr="0021600F">
        <w:rPr>
          <w:rFonts w:ascii="Times New Roman" w:hAnsi="Times New Roman"/>
          <w:sz w:val="26"/>
          <w:szCs w:val="26"/>
        </w:rPr>
        <w:t>202</w:t>
      </w:r>
      <w:r w:rsidR="003832DA" w:rsidRPr="0021600F">
        <w:rPr>
          <w:rFonts w:ascii="Times New Roman" w:hAnsi="Times New Roman"/>
          <w:sz w:val="26"/>
          <w:szCs w:val="26"/>
        </w:rPr>
        <w:t>3</w:t>
      </w:r>
      <w:r w:rsidR="001320DC" w:rsidRPr="0021600F">
        <w:rPr>
          <w:rFonts w:ascii="Times New Roman" w:hAnsi="Times New Roman"/>
          <w:sz w:val="26"/>
          <w:szCs w:val="26"/>
        </w:rPr>
        <w:t xml:space="preserve"> года, расходы </w:t>
      </w:r>
      <w:r w:rsidR="00784EBA" w:rsidRPr="0021600F">
        <w:rPr>
          <w:rFonts w:ascii="Times New Roman" w:hAnsi="Times New Roman"/>
          <w:sz w:val="26"/>
          <w:szCs w:val="26"/>
        </w:rPr>
        <w:t>увеличились</w:t>
      </w:r>
      <w:r w:rsidR="003832DA" w:rsidRPr="0021600F">
        <w:rPr>
          <w:rFonts w:ascii="Times New Roman" w:hAnsi="Times New Roman"/>
          <w:sz w:val="26"/>
          <w:szCs w:val="26"/>
        </w:rPr>
        <w:t xml:space="preserve"> </w:t>
      </w:r>
      <w:r w:rsidR="001320DC" w:rsidRPr="0021600F">
        <w:rPr>
          <w:rFonts w:ascii="Times New Roman" w:hAnsi="Times New Roman"/>
          <w:sz w:val="26"/>
          <w:szCs w:val="26"/>
        </w:rPr>
        <w:t xml:space="preserve">на </w:t>
      </w:r>
      <w:r w:rsidR="0021600F">
        <w:rPr>
          <w:rFonts w:ascii="Times New Roman" w:hAnsi="Times New Roman"/>
          <w:sz w:val="26"/>
          <w:szCs w:val="26"/>
        </w:rPr>
        <w:t>551,3</w:t>
      </w:r>
      <w:r w:rsidR="001320DC" w:rsidRPr="0021600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21600F">
        <w:rPr>
          <w:rFonts w:ascii="Times New Roman" w:hAnsi="Times New Roman"/>
          <w:sz w:val="26"/>
          <w:szCs w:val="26"/>
        </w:rPr>
        <w:t>тыс. рублей</w:t>
      </w:r>
      <w:r w:rsidR="00057256" w:rsidRPr="0021600F">
        <w:rPr>
          <w:rFonts w:ascii="Times New Roman" w:hAnsi="Times New Roman"/>
          <w:sz w:val="26"/>
          <w:szCs w:val="26"/>
        </w:rPr>
        <w:t xml:space="preserve"> или на </w:t>
      </w:r>
      <w:r w:rsidR="0021600F">
        <w:rPr>
          <w:rFonts w:ascii="Times New Roman" w:hAnsi="Times New Roman"/>
          <w:sz w:val="26"/>
          <w:szCs w:val="26"/>
        </w:rPr>
        <w:t>133,5</w:t>
      </w:r>
      <w:r w:rsidR="00057256" w:rsidRPr="0021600F">
        <w:rPr>
          <w:rFonts w:ascii="Times New Roman" w:hAnsi="Times New Roman"/>
          <w:sz w:val="26"/>
          <w:szCs w:val="26"/>
        </w:rPr>
        <w:t xml:space="preserve"> процента</w:t>
      </w:r>
      <w:r w:rsidR="00834039" w:rsidRPr="0021600F">
        <w:rPr>
          <w:rFonts w:ascii="Times New Roman" w:hAnsi="Times New Roman"/>
          <w:sz w:val="26"/>
          <w:szCs w:val="26"/>
        </w:rPr>
        <w:t>.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</w:p>
    <w:p w14:paraId="23BAE74A" w14:textId="38F15575" w:rsidR="001320DC" w:rsidRPr="00057256" w:rsidRDefault="009761A6" w:rsidP="00057256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6"/>
          <w:szCs w:val="26"/>
        </w:rPr>
        <w:t xml:space="preserve">2.1 </w:t>
      </w:r>
      <w:r w:rsidR="001320DC" w:rsidRPr="00724B86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5F24BEF2" w14:textId="62DE3539" w:rsidR="009A7C0F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Исполнение расходов бюджета за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Pr="00784EBA">
        <w:rPr>
          <w:rFonts w:ascii="Times New Roman" w:hAnsi="Times New Roman"/>
          <w:sz w:val="26"/>
          <w:szCs w:val="26"/>
        </w:rPr>
        <w:t xml:space="preserve"> осуществлялось </w:t>
      </w:r>
      <w:r w:rsidRPr="00E40CF3">
        <w:rPr>
          <w:rFonts w:ascii="Times New Roman" w:hAnsi="Times New Roman"/>
          <w:sz w:val="26"/>
          <w:szCs w:val="26"/>
        </w:rPr>
        <w:t xml:space="preserve">по </w:t>
      </w:r>
      <w:r w:rsidR="000236C4">
        <w:rPr>
          <w:rFonts w:ascii="Times New Roman" w:hAnsi="Times New Roman"/>
          <w:sz w:val="26"/>
          <w:szCs w:val="26"/>
        </w:rPr>
        <w:t>9</w:t>
      </w:r>
      <w:r w:rsidR="006B6EF8" w:rsidRPr="00E40CF3">
        <w:rPr>
          <w:rFonts w:ascii="Times New Roman" w:hAnsi="Times New Roman"/>
          <w:sz w:val="26"/>
          <w:szCs w:val="26"/>
        </w:rPr>
        <w:t xml:space="preserve"> </w:t>
      </w:r>
      <w:r w:rsidRPr="00E40CF3">
        <w:rPr>
          <w:rFonts w:ascii="Times New Roman" w:hAnsi="Times New Roman"/>
          <w:sz w:val="26"/>
          <w:szCs w:val="26"/>
        </w:rPr>
        <w:t>разделам</w:t>
      </w:r>
      <w:r w:rsidRPr="00784EBA">
        <w:rPr>
          <w:rFonts w:ascii="Times New Roman" w:hAnsi="Times New Roman"/>
          <w:sz w:val="26"/>
          <w:szCs w:val="26"/>
        </w:rPr>
        <w:t xml:space="preserve"> бюджетной классификации. Наибольший удельный вес в общем объеме расходов составили расходы по разделу: 0</w:t>
      </w:r>
      <w:r w:rsidR="00681AFE" w:rsidRPr="00784EBA">
        <w:rPr>
          <w:rFonts w:ascii="Times New Roman" w:hAnsi="Times New Roman"/>
          <w:sz w:val="26"/>
          <w:szCs w:val="26"/>
        </w:rPr>
        <w:t>1</w:t>
      </w:r>
      <w:r w:rsidRPr="00784EBA">
        <w:rPr>
          <w:rFonts w:ascii="Times New Roman" w:hAnsi="Times New Roman"/>
          <w:sz w:val="26"/>
          <w:szCs w:val="26"/>
        </w:rPr>
        <w:t xml:space="preserve"> «</w:t>
      </w:r>
      <w:r w:rsidR="00681AFE" w:rsidRPr="00784EBA">
        <w:rPr>
          <w:rFonts w:ascii="Times New Roman" w:hAnsi="Times New Roman"/>
          <w:sz w:val="26"/>
          <w:szCs w:val="26"/>
        </w:rPr>
        <w:t>Общегосударственные вопросы»</w:t>
      </w:r>
      <w:r w:rsidRPr="00784EBA">
        <w:rPr>
          <w:rFonts w:ascii="Times New Roman" w:hAnsi="Times New Roman"/>
          <w:sz w:val="26"/>
          <w:szCs w:val="26"/>
        </w:rPr>
        <w:t xml:space="preserve">, с удельным весом в общем </w:t>
      </w:r>
      <w:r w:rsidRPr="00784EBA">
        <w:rPr>
          <w:rFonts w:ascii="Times New Roman" w:hAnsi="Times New Roman"/>
          <w:color w:val="000000" w:themeColor="text1"/>
          <w:sz w:val="26"/>
          <w:szCs w:val="26"/>
        </w:rPr>
        <w:t>объеме расходов</w:t>
      </w:r>
      <w:r w:rsidR="00057256" w:rsidRPr="00784EB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0236C4">
        <w:rPr>
          <w:rFonts w:ascii="Times New Roman" w:hAnsi="Times New Roman"/>
          <w:color w:val="000000" w:themeColor="text1"/>
          <w:sz w:val="26"/>
          <w:szCs w:val="26"/>
        </w:rPr>
        <w:t>71</w:t>
      </w:r>
      <w:r w:rsidR="00784EBA" w:rsidRPr="00784EBA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0236C4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057256" w:rsidRPr="00784EB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3832DA" w:rsidRPr="00784EBA">
        <w:rPr>
          <w:rFonts w:ascii="Times New Roman" w:hAnsi="Times New Roman"/>
          <w:color w:val="000000" w:themeColor="text1"/>
          <w:sz w:val="26"/>
          <w:szCs w:val="26"/>
        </w:rPr>
        <w:t xml:space="preserve">процентов или </w:t>
      </w:r>
      <w:r w:rsidR="000236C4">
        <w:rPr>
          <w:rFonts w:ascii="Times New Roman" w:hAnsi="Times New Roman"/>
          <w:color w:val="000000" w:themeColor="text1"/>
          <w:sz w:val="26"/>
          <w:szCs w:val="26"/>
        </w:rPr>
        <w:t>1578,</w:t>
      </w:r>
      <w:r w:rsidR="007879FF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3832DA" w:rsidRPr="00784EB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057256" w:rsidRPr="00784EBA">
        <w:rPr>
          <w:rFonts w:ascii="Times New Roman" w:hAnsi="Times New Roman"/>
          <w:color w:val="000000" w:themeColor="text1"/>
          <w:sz w:val="26"/>
          <w:szCs w:val="26"/>
        </w:rPr>
        <w:t>тыс. рублей</w:t>
      </w:r>
      <w:r w:rsidRPr="00784EBA">
        <w:rPr>
          <w:rFonts w:ascii="Times New Roman" w:hAnsi="Times New Roman"/>
          <w:sz w:val="26"/>
          <w:szCs w:val="26"/>
        </w:rPr>
        <w:t>.</w:t>
      </w:r>
    </w:p>
    <w:p w14:paraId="5E3AA3D0" w14:textId="290F93F4" w:rsidR="00607A5D" w:rsidRPr="00724B86" w:rsidRDefault="00607A5D" w:rsidP="00057256">
      <w:pPr>
        <w:spacing w:after="0" w:line="240" w:lineRule="auto"/>
        <w:ind w:right="-1"/>
        <w:jc w:val="center"/>
        <w:rPr>
          <w:rFonts w:ascii="Times New Roman" w:hAnsi="Times New Roman"/>
          <w:i/>
          <w:iCs/>
          <w:sz w:val="28"/>
          <w:szCs w:val="28"/>
        </w:rPr>
      </w:pPr>
      <w:r w:rsidRPr="00724B86">
        <w:rPr>
          <w:rFonts w:ascii="Times New Roman" w:hAnsi="Times New Roman"/>
          <w:i/>
          <w:iCs/>
          <w:sz w:val="28"/>
          <w:szCs w:val="28"/>
        </w:rPr>
        <w:t xml:space="preserve">Сведения о расходах за </w:t>
      </w:r>
      <w:r w:rsidR="00D92A86">
        <w:rPr>
          <w:rFonts w:ascii="Times New Roman" w:hAnsi="Times New Roman"/>
          <w:i/>
          <w:iCs/>
          <w:sz w:val="28"/>
          <w:szCs w:val="28"/>
        </w:rPr>
        <w:t>2024 год</w:t>
      </w:r>
      <w:r w:rsidRPr="00724B86">
        <w:rPr>
          <w:rFonts w:ascii="Times New Roman" w:hAnsi="Times New Roman"/>
          <w:i/>
          <w:iCs/>
          <w:sz w:val="28"/>
          <w:szCs w:val="28"/>
        </w:rPr>
        <w:t xml:space="preserve"> представлены в таблице.</w:t>
      </w:r>
    </w:p>
    <w:p w14:paraId="0AAB48B1" w14:textId="6705FB3D" w:rsidR="00607A5D" w:rsidRPr="00724B86" w:rsidRDefault="00607A5D" w:rsidP="00607A5D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724B86"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B44C08" w:rsidRPr="00724B86">
        <w:rPr>
          <w:rFonts w:ascii="Times New Roman" w:hAnsi="Times New Roman"/>
        </w:rPr>
        <w:t xml:space="preserve">                                   </w:t>
      </w:r>
      <w:r w:rsidR="00834039" w:rsidRPr="00724B86">
        <w:rPr>
          <w:rFonts w:ascii="Times New Roman" w:hAnsi="Times New Roman"/>
        </w:rPr>
        <w:t xml:space="preserve">               </w:t>
      </w:r>
      <w:r w:rsidR="00B44C08" w:rsidRPr="00724B86">
        <w:rPr>
          <w:rFonts w:ascii="Times New Roman" w:hAnsi="Times New Roman"/>
        </w:rPr>
        <w:t xml:space="preserve">  </w:t>
      </w:r>
      <w:r w:rsidRPr="00724B86">
        <w:rPr>
          <w:rFonts w:ascii="Times New Roman" w:hAnsi="Times New Roman"/>
        </w:rPr>
        <w:t>(тыс. руб.)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276"/>
        <w:gridCol w:w="1417"/>
        <w:gridCol w:w="1559"/>
        <w:gridCol w:w="1560"/>
        <w:gridCol w:w="1701"/>
      </w:tblGrid>
      <w:tr w:rsidR="00724B86" w:rsidRPr="00724B86" w14:paraId="208B77D5" w14:textId="60D01D0B" w:rsidTr="00834039">
        <w:trPr>
          <w:trHeight w:val="2346"/>
        </w:trPr>
        <w:tc>
          <w:tcPr>
            <w:tcW w:w="2411" w:type="dxa"/>
          </w:tcPr>
          <w:p w14:paraId="5868E3C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0927DD3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7F0C436D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BB6D891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A33539A" w14:textId="1483B4AC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Наименование разделов</w:t>
            </w:r>
          </w:p>
          <w:p w14:paraId="3E1AF50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классификации</w:t>
            </w:r>
          </w:p>
          <w:p w14:paraId="2B366B8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7F03A8E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070EBF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2FFE8A26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1B94AB1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CF3CE4A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1C7E20C" w14:textId="7C73438F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276" w:type="dxa"/>
            <w:vAlign w:val="center"/>
          </w:tcPr>
          <w:p w14:paraId="640EEBE0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4FFE210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B7BEEDB" w14:textId="46123ECC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4C871269" w14:textId="6272F92B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E40CF3"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г.</w:t>
            </w:r>
          </w:p>
          <w:p w14:paraId="5B6A1E62" w14:textId="116ED5DB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1AD59D3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Уточнено</w:t>
            </w:r>
          </w:p>
          <w:p w14:paraId="5C4D9323" w14:textId="65567E86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3832DA">
              <w:rPr>
                <w:rFonts w:ascii="Times New Roman" w:hAnsi="Times New Roman"/>
              </w:rPr>
              <w:t>4</w:t>
            </w:r>
            <w:r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559" w:type="dxa"/>
            <w:vAlign w:val="center"/>
          </w:tcPr>
          <w:p w14:paraId="6AB5CCE8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76FF5BF9" w14:textId="6FCDC3FB" w:rsidR="00F53B70" w:rsidRPr="00724B86" w:rsidRDefault="00057FCC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2024</w:t>
            </w:r>
            <w:r w:rsidR="00F53B70"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560" w:type="dxa"/>
            <w:vAlign w:val="center"/>
          </w:tcPr>
          <w:p w14:paraId="698A92AD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 исполнения</w:t>
            </w:r>
          </w:p>
          <w:p w14:paraId="316C5F66" w14:textId="1E878A1D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701" w:type="dxa"/>
            <w:vAlign w:val="center"/>
          </w:tcPr>
          <w:p w14:paraId="5EFBE6AA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</w:t>
            </w:r>
          </w:p>
          <w:p w14:paraId="00CCEB0B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исполнения</w:t>
            </w:r>
          </w:p>
          <w:p w14:paraId="5061ABF5" w14:textId="600CF3FC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3832DA">
              <w:rPr>
                <w:rFonts w:ascii="Times New Roman" w:hAnsi="Times New Roman"/>
              </w:rPr>
              <w:t>4</w:t>
            </w:r>
            <w:r w:rsidRPr="00724B86">
              <w:rPr>
                <w:rFonts w:ascii="Times New Roman" w:hAnsi="Times New Roman"/>
              </w:rPr>
              <w:t>/202</w:t>
            </w:r>
            <w:r w:rsidR="003832DA">
              <w:rPr>
                <w:rFonts w:ascii="Times New Roman" w:hAnsi="Times New Roman"/>
              </w:rPr>
              <w:t>3</w:t>
            </w:r>
          </w:p>
          <w:p w14:paraId="4DFAA824" w14:textId="50CA379A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</w:rPr>
              <w:t xml:space="preserve"> </w:t>
            </w:r>
          </w:p>
        </w:tc>
      </w:tr>
      <w:tr w:rsidR="00724B86" w:rsidRPr="00724B86" w14:paraId="7478F7CE" w14:textId="77777777" w:rsidTr="00834039">
        <w:tc>
          <w:tcPr>
            <w:tcW w:w="2411" w:type="dxa"/>
          </w:tcPr>
          <w:p w14:paraId="05E30F17" w14:textId="5FC79E02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72C68712" w14:textId="08059C74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8B3B3" w14:textId="5A4FCCEE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2B52C51A" w14:textId="583CC24D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21603F94" w14:textId="2DF6FB69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53B587F7" w14:textId="15FFF118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0473CF09" w14:textId="656861FD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7</w:t>
            </w:r>
          </w:p>
        </w:tc>
      </w:tr>
      <w:tr w:rsidR="000236C4" w:rsidRPr="00724B86" w14:paraId="6A8136EA" w14:textId="6708B2A3" w:rsidTr="00834039">
        <w:tc>
          <w:tcPr>
            <w:tcW w:w="2411" w:type="dxa"/>
          </w:tcPr>
          <w:p w14:paraId="2180F2A8" w14:textId="0783F813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14:paraId="6AE9ED6C" w14:textId="475C0E85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276" w:type="dxa"/>
            <w:vAlign w:val="center"/>
          </w:tcPr>
          <w:p w14:paraId="2B4632A2" w14:textId="357C6361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1316,9</w:t>
            </w:r>
          </w:p>
        </w:tc>
        <w:tc>
          <w:tcPr>
            <w:tcW w:w="1417" w:type="dxa"/>
            <w:vAlign w:val="center"/>
          </w:tcPr>
          <w:p w14:paraId="3F1147FE" w14:textId="5837F371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1583,</w:t>
            </w:r>
            <w:r w:rsidR="007879FF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14:paraId="1503BEA2" w14:textId="3D9C6FBA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1578,</w:t>
            </w:r>
            <w:r w:rsidR="007879FF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14:paraId="5ADB33BA" w14:textId="7A34DD97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99,7</w:t>
            </w:r>
          </w:p>
        </w:tc>
        <w:tc>
          <w:tcPr>
            <w:tcW w:w="1701" w:type="dxa"/>
            <w:vAlign w:val="center"/>
          </w:tcPr>
          <w:p w14:paraId="4BB4FAC8" w14:textId="3244F9FC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119,8</w:t>
            </w:r>
          </w:p>
        </w:tc>
      </w:tr>
      <w:tr w:rsidR="000236C4" w:rsidRPr="00724B86" w14:paraId="0801C926" w14:textId="242720CC" w:rsidTr="00834039">
        <w:tc>
          <w:tcPr>
            <w:tcW w:w="2411" w:type="dxa"/>
          </w:tcPr>
          <w:p w14:paraId="7A24AE4F" w14:textId="77777777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14:paraId="6C3FFDD7" w14:textId="31A5D624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276" w:type="dxa"/>
            <w:vAlign w:val="center"/>
          </w:tcPr>
          <w:p w14:paraId="6DFA05BB" w14:textId="03BFC725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</w:t>
            </w:r>
          </w:p>
        </w:tc>
        <w:tc>
          <w:tcPr>
            <w:tcW w:w="1417" w:type="dxa"/>
            <w:vAlign w:val="center"/>
          </w:tcPr>
          <w:p w14:paraId="2BBAD50A" w14:textId="0A0BF8B3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138,2</w:t>
            </w:r>
          </w:p>
        </w:tc>
        <w:tc>
          <w:tcPr>
            <w:tcW w:w="1559" w:type="dxa"/>
            <w:vAlign w:val="center"/>
          </w:tcPr>
          <w:p w14:paraId="398BAF15" w14:textId="5D7BE214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138,2</w:t>
            </w:r>
          </w:p>
        </w:tc>
        <w:tc>
          <w:tcPr>
            <w:tcW w:w="1560" w:type="dxa"/>
          </w:tcPr>
          <w:p w14:paraId="3D33C167" w14:textId="3AEC8550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3EC89949" w14:textId="5E4C744B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120,2</w:t>
            </w:r>
          </w:p>
        </w:tc>
      </w:tr>
      <w:tr w:rsidR="000236C4" w:rsidRPr="00724B86" w14:paraId="2E6FE99E" w14:textId="0D5D070D" w:rsidTr="00465C4F">
        <w:tc>
          <w:tcPr>
            <w:tcW w:w="2411" w:type="dxa"/>
          </w:tcPr>
          <w:p w14:paraId="478E5A65" w14:textId="77777777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3B2EB93F" w14:textId="77777777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1276" w:type="dxa"/>
            <w:vAlign w:val="center"/>
          </w:tcPr>
          <w:p w14:paraId="0A857697" w14:textId="39EF740F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</w:t>
            </w:r>
          </w:p>
        </w:tc>
        <w:tc>
          <w:tcPr>
            <w:tcW w:w="1417" w:type="dxa"/>
            <w:vAlign w:val="center"/>
          </w:tcPr>
          <w:p w14:paraId="3D232405" w14:textId="6A890EED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24,1</w:t>
            </w:r>
          </w:p>
        </w:tc>
        <w:tc>
          <w:tcPr>
            <w:tcW w:w="1559" w:type="dxa"/>
            <w:vAlign w:val="center"/>
          </w:tcPr>
          <w:p w14:paraId="0829B141" w14:textId="4751C003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24,1</w:t>
            </w:r>
          </w:p>
        </w:tc>
        <w:tc>
          <w:tcPr>
            <w:tcW w:w="1560" w:type="dxa"/>
            <w:vAlign w:val="center"/>
          </w:tcPr>
          <w:p w14:paraId="6775991D" w14:textId="53537E5B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724B8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701" w:type="dxa"/>
            <w:vAlign w:val="center"/>
          </w:tcPr>
          <w:p w14:paraId="4281D17F" w14:textId="79583E3B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108,6</w:t>
            </w:r>
          </w:p>
        </w:tc>
      </w:tr>
      <w:tr w:rsidR="000236C4" w:rsidRPr="00724B86" w14:paraId="621DA21D" w14:textId="04CF7A35" w:rsidTr="00465C4F">
        <w:tc>
          <w:tcPr>
            <w:tcW w:w="2411" w:type="dxa"/>
          </w:tcPr>
          <w:p w14:paraId="233C2E92" w14:textId="6A279006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</w:t>
            </w:r>
          </w:p>
          <w:p w14:paraId="16620E92" w14:textId="7EF54A9C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</w:tcPr>
          <w:p w14:paraId="4AD5A50B" w14:textId="4214E40B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276" w:type="dxa"/>
            <w:vAlign w:val="center"/>
          </w:tcPr>
          <w:p w14:paraId="01298512" w14:textId="54636F1E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1417" w:type="dxa"/>
            <w:vAlign w:val="center"/>
          </w:tcPr>
          <w:p w14:paraId="30E2B07F" w14:textId="55BF5017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213,3</w:t>
            </w:r>
          </w:p>
        </w:tc>
        <w:tc>
          <w:tcPr>
            <w:tcW w:w="1559" w:type="dxa"/>
            <w:vAlign w:val="center"/>
          </w:tcPr>
          <w:p w14:paraId="0399D162" w14:textId="007C6C50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213,3</w:t>
            </w:r>
          </w:p>
        </w:tc>
        <w:tc>
          <w:tcPr>
            <w:tcW w:w="1560" w:type="dxa"/>
            <w:vAlign w:val="center"/>
          </w:tcPr>
          <w:p w14:paraId="36C7C93B" w14:textId="3EE8B62F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3F024207" w14:textId="480797CD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679,3</w:t>
            </w:r>
          </w:p>
        </w:tc>
      </w:tr>
      <w:tr w:rsidR="000236C4" w:rsidRPr="00724B86" w14:paraId="436346CC" w14:textId="7B9A59DF" w:rsidTr="00465C4F">
        <w:tc>
          <w:tcPr>
            <w:tcW w:w="2411" w:type="dxa"/>
          </w:tcPr>
          <w:p w14:paraId="25E11DE9" w14:textId="0ACD3064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Жилищно-коммунальное</w:t>
            </w:r>
          </w:p>
          <w:p w14:paraId="48453249" w14:textId="77777777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хозяйство</w:t>
            </w:r>
          </w:p>
        </w:tc>
        <w:tc>
          <w:tcPr>
            <w:tcW w:w="567" w:type="dxa"/>
            <w:vAlign w:val="center"/>
          </w:tcPr>
          <w:p w14:paraId="21A6EEAB" w14:textId="77777777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</w:p>
          <w:p w14:paraId="1C1EC8ED" w14:textId="77777777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276" w:type="dxa"/>
            <w:vAlign w:val="center"/>
          </w:tcPr>
          <w:p w14:paraId="640EE56A" w14:textId="48469D81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142,2</w:t>
            </w:r>
          </w:p>
        </w:tc>
        <w:tc>
          <w:tcPr>
            <w:tcW w:w="1417" w:type="dxa"/>
            <w:vAlign w:val="center"/>
          </w:tcPr>
          <w:p w14:paraId="2A8411FD" w14:textId="6A0C55DA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200,2</w:t>
            </w:r>
          </w:p>
        </w:tc>
        <w:tc>
          <w:tcPr>
            <w:tcW w:w="1559" w:type="dxa"/>
            <w:vAlign w:val="center"/>
          </w:tcPr>
          <w:p w14:paraId="27B2E1C4" w14:textId="6D308C9E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200,2</w:t>
            </w:r>
          </w:p>
        </w:tc>
        <w:tc>
          <w:tcPr>
            <w:tcW w:w="1560" w:type="dxa"/>
            <w:vAlign w:val="center"/>
          </w:tcPr>
          <w:p w14:paraId="22C2B5A4" w14:textId="0C819101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701" w:type="dxa"/>
            <w:vAlign w:val="center"/>
          </w:tcPr>
          <w:p w14:paraId="148BE14A" w14:textId="0A9ECAA1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140,8</w:t>
            </w:r>
          </w:p>
        </w:tc>
      </w:tr>
      <w:tr w:rsidR="000236C4" w:rsidRPr="00724B86" w14:paraId="031B715F" w14:textId="77777777" w:rsidTr="00465C4F">
        <w:tc>
          <w:tcPr>
            <w:tcW w:w="2411" w:type="dxa"/>
          </w:tcPr>
          <w:p w14:paraId="434EA5A3" w14:textId="34F5FF3D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3B353FB2" w14:textId="5C4D9097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04D97592" w14:textId="41A08F2E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Pr="00724B86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417" w:type="dxa"/>
            <w:vAlign w:val="center"/>
          </w:tcPr>
          <w:p w14:paraId="258016B7" w14:textId="3028D252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559" w:type="dxa"/>
            <w:vAlign w:val="center"/>
          </w:tcPr>
          <w:p w14:paraId="3DF4388E" w14:textId="6B51BC26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560" w:type="dxa"/>
            <w:vAlign w:val="center"/>
          </w:tcPr>
          <w:p w14:paraId="5D2A83C3" w14:textId="7D102E13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</w:t>
            </w: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14:paraId="430DCA6C" w14:textId="31B788BA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</w:t>
            </w: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0236C4" w:rsidRPr="00724B86" w14:paraId="2D9057B9" w14:textId="4309CE90" w:rsidTr="00465C4F">
        <w:tc>
          <w:tcPr>
            <w:tcW w:w="2411" w:type="dxa"/>
          </w:tcPr>
          <w:p w14:paraId="529FD9A6" w14:textId="7CC6299E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</w:tcPr>
          <w:p w14:paraId="596D9177" w14:textId="367D3FFB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276" w:type="dxa"/>
            <w:vAlign w:val="center"/>
          </w:tcPr>
          <w:p w14:paraId="5B726C1A" w14:textId="481B2289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417" w:type="dxa"/>
            <w:vAlign w:val="center"/>
          </w:tcPr>
          <w:p w14:paraId="4FAA1489" w14:textId="1046525E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59" w:type="dxa"/>
            <w:vAlign w:val="center"/>
          </w:tcPr>
          <w:p w14:paraId="4AE2A59C" w14:textId="11401DE6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60" w:type="dxa"/>
            <w:vAlign w:val="center"/>
          </w:tcPr>
          <w:p w14:paraId="1617CD96" w14:textId="16F7C94F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73F82357" w14:textId="3E34C4A8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133,3</w:t>
            </w:r>
          </w:p>
        </w:tc>
      </w:tr>
      <w:tr w:rsidR="000236C4" w:rsidRPr="00724B86" w14:paraId="19E00F58" w14:textId="77777777" w:rsidTr="00465C4F">
        <w:tc>
          <w:tcPr>
            <w:tcW w:w="2411" w:type="dxa"/>
          </w:tcPr>
          <w:p w14:paraId="62FD7DE8" w14:textId="1E7EA64E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31D4191B" w14:textId="7BBEC956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0D3E2E6" w14:textId="5408BD8E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BB44CF9" w14:textId="06DEEC45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14:paraId="5EF9C7DE" w14:textId="7E8C1180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2F758091" w14:textId="349E7932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724B8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701" w:type="dxa"/>
            <w:vAlign w:val="center"/>
          </w:tcPr>
          <w:p w14:paraId="49D20A40" w14:textId="3C0AD263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0236C4" w:rsidRPr="00724B86" w14:paraId="644EE3E6" w14:textId="22C2F416" w:rsidTr="00465C4F">
        <w:tc>
          <w:tcPr>
            <w:tcW w:w="2411" w:type="dxa"/>
          </w:tcPr>
          <w:p w14:paraId="158226EE" w14:textId="59378291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</w:tcPr>
          <w:p w14:paraId="3D1C4051" w14:textId="7E0C4CAF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14:paraId="7FDC44AE" w14:textId="32F01DD3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417" w:type="dxa"/>
            <w:vAlign w:val="center"/>
          </w:tcPr>
          <w:p w14:paraId="4043BE92" w14:textId="2496E08F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Pr="00724B86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559" w:type="dxa"/>
            <w:vAlign w:val="center"/>
          </w:tcPr>
          <w:p w14:paraId="01F2CE85" w14:textId="2CC061C4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Pr="00724B86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560" w:type="dxa"/>
            <w:vAlign w:val="center"/>
          </w:tcPr>
          <w:p w14:paraId="11A9DBFD" w14:textId="0AF141B2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</w:t>
            </w: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14:paraId="5AE971DF" w14:textId="6C6024E6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</w:t>
            </w: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784EBA" w:rsidRPr="00724B86" w14:paraId="1F351A6B" w14:textId="17AA257D" w:rsidTr="00465C4F">
        <w:tc>
          <w:tcPr>
            <w:tcW w:w="2411" w:type="dxa"/>
          </w:tcPr>
          <w:p w14:paraId="1EB69FFF" w14:textId="77777777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24B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4189E2D8" w14:textId="19138807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14:paraId="61D04EB6" w14:textId="77777777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F687895" w14:textId="6D69ADE1" w:rsidR="00784EBA" w:rsidRPr="00724B86" w:rsidRDefault="00E40CF3" w:rsidP="00784EBA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0236C4">
              <w:rPr>
                <w:rFonts w:ascii="Times New Roman" w:hAnsi="Times New Roman"/>
                <w:b/>
              </w:rPr>
              <w:t>646,7</w:t>
            </w:r>
          </w:p>
        </w:tc>
        <w:tc>
          <w:tcPr>
            <w:tcW w:w="1417" w:type="dxa"/>
            <w:vAlign w:val="center"/>
          </w:tcPr>
          <w:p w14:paraId="35E6A526" w14:textId="110A171C" w:rsidR="00784EBA" w:rsidRPr="00724B86" w:rsidRDefault="00E40CF3" w:rsidP="00784EBA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0236C4">
              <w:rPr>
                <w:rFonts w:ascii="Times New Roman" w:hAnsi="Times New Roman"/>
                <w:b/>
              </w:rPr>
              <w:t>20</w:t>
            </w:r>
            <w:r w:rsidR="007879FF">
              <w:rPr>
                <w:rFonts w:ascii="Times New Roman" w:hAnsi="Times New Roman"/>
                <w:b/>
              </w:rPr>
              <w:t>2,9</w:t>
            </w:r>
          </w:p>
        </w:tc>
        <w:tc>
          <w:tcPr>
            <w:tcW w:w="1559" w:type="dxa"/>
            <w:vAlign w:val="center"/>
          </w:tcPr>
          <w:p w14:paraId="6C5A8568" w14:textId="74B0EC30" w:rsidR="00784EBA" w:rsidRPr="00724B86" w:rsidRDefault="000236C4" w:rsidP="00784EBA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219</w:t>
            </w:r>
            <w:r w:rsidR="007879FF">
              <w:rPr>
                <w:rFonts w:ascii="Times New Roman" w:hAnsi="Times New Roman"/>
                <w:b/>
              </w:rPr>
              <w:t>7,9</w:t>
            </w:r>
          </w:p>
        </w:tc>
        <w:tc>
          <w:tcPr>
            <w:tcW w:w="1560" w:type="dxa"/>
            <w:vAlign w:val="center"/>
          </w:tcPr>
          <w:p w14:paraId="299F263A" w14:textId="3C82814E" w:rsidR="00784EBA" w:rsidRPr="00724B86" w:rsidRDefault="000236C4" w:rsidP="00784EBA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99,8</w:t>
            </w:r>
          </w:p>
        </w:tc>
        <w:tc>
          <w:tcPr>
            <w:tcW w:w="1701" w:type="dxa"/>
            <w:vAlign w:val="center"/>
          </w:tcPr>
          <w:p w14:paraId="67BCE87B" w14:textId="530909DF" w:rsidR="00784EBA" w:rsidRPr="00724B86" w:rsidRDefault="000236C4" w:rsidP="00784EBA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133,5</w:t>
            </w:r>
          </w:p>
        </w:tc>
      </w:tr>
    </w:tbl>
    <w:p w14:paraId="53434C78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7D96A04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4AC4EDCD" w14:textId="640A66F1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01 «Общегосударственные</w:t>
      </w:r>
      <w:r w:rsidR="00310D76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6B6EF8" w:rsidRPr="00724B86">
        <w:rPr>
          <w:rFonts w:ascii="Times New Roman" w:hAnsi="Times New Roman"/>
          <w:b/>
          <w:sz w:val="26"/>
          <w:szCs w:val="26"/>
        </w:rPr>
        <w:t>вопросы</w:t>
      </w:r>
      <w:r w:rsidR="00E40CF3">
        <w:rPr>
          <w:rFonts w:ascii="Times New Roman" w:hAnsi="Times New Roman"/>
          <w:b/>
          <w:sz w:val="26"/>
          <w:szCs w:val="26"/>
        </w:rPr>
        <w:t>»</w:t>
      </w:r>
      <w:r w:rsidR="006B6EF8" w:rsidRPr="00724B86">
        <w:rPr>
          <w:rFonts w:ascii="Times New Roman" w:hAnsi="Times New Roman"/>
          <w:b/>
          <w:sz w:val="26"/>
          <w:szCs w:val="26"/>
        </w:rPr>
        <w:t xml:space="preserve">: </w:t>
      </w:r>
      <w:r w:rsidR="006B6EF8" w:rsidRPr="00724B86">
        <w:rPr>
          <w:rFonts w:ascii="Times New Roman" w:hAnsi="Times New Roman"/>
          <w:sz w:val="26"/>
          <w:szCs w:val="26"/>
        </w:rPr>
        <w:t>расходы</w:t>
      </w:r>
      <w:r w:rsidRPr="00724B86">
        <w:rPr>
          <w:rFonts w:ascii="Times New Roman" w:hAnsi="Times New Roman"/>
          <w:sz w:val="26"/>
          <w:szCs w:val="26"/>
        </w:rPr>
        <w:t xml:space="preserve"> за</w:t>
      </w:r>
      <w:r w:rsidR="00216A82" w:rsidRPr="00724B86">
        <w:rPr>
          <w:rFonts w:ascii="Times New Roman" w:hAnsi="Times New Roman"/>
          <w:sz w:val="26"/>
          <w:szCs w:val="26"/>
        </w:rPr>
        <w:t xml:space="preserve">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Pr="00724B86">
        <w:rPr>
          <w:rFonts w:ascii="Times New Roman" w:hAnsi="Times New Roman"/>
          <w:sz w:val="26"/>
          <w:szCs w:val="26"/>
        </w:rPr>
        <w:t xml:space="preserve"> исполнены в сумме </w:t>
      </w:r>
      <w:r w:rsidR="000236C4">
        <w:rPr>
          <w:rFonts w:ascii="Times New Roman" w:hAnsi="Times New Roman"/>
          <w:sz w:val="26"/>
          <w:szCs w:val="26"/>
        </w:rPr>
        <w:t>1578,</w:t>
      </w:r>
      <w:r w:rsidR="007879FF">
        <w:rPr>
          <w:rFonts w:ascii="Times New Roman" w:hAnsi="Times New Roman"/>
          <w:sz w:val="26"/>
          <w:szCs w:val="26"/>
        </w:rPr>
        <w:t>1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</w:t>
      </w:r>
      <w:r w:rsidR="00941BC6" w:rsidRPr="00724B86">
        <w:rPr>
          <w:rFonts w:ascii="Times New Roman" w:hAnsi="Times New Roman"/>
          <w:sz w:val="26"/>
          <w:szCs w:val="26"/>
        </w:rPr>
        <w:t xml:space="preserve"> </w:t>
      </w:r>
      <w:r w:rsidR="000236C4">
        <w:rPr>
          <w:rFonts w:ascii="Times New Roman" w:hAnsi="Times New Roman"/>
          <w:sz w:val="26"/>
          <w:szCs w:val="26"/>
        </w:rPr>
        <w:t>99,7</w:t>
      </w:r>
      <w:r w:rsidRPr="00724B86">
        <w:rPr>
          <w:rFonts w:ascii="Times New Roman" w:hAnsi="Times New Roman"/>
          <w:sz w:val="26"/>
          <w:szCs w:val="26"/>
        </w:rPr>
        <w:t>% к утвержденной бюджетной росписи. Доля расходов по разделу в общей структ</w:t>
      </w:r>
      <w:r w:rsidR="006B6EF8" w:rsidRPr="00724B86">
        <w:rPr>
          <w:rFonts w:ascii="Times New Roman" w:hAnsi="Times New Roman"/>
          <w:sz w:val="26"/>
          <w:szCs w:val="26"/>
        </w:rPr>
        <w:t xml:space="preserve">уре расходов бюджета составила </w:t>
      </w:r>
      <w:r w:rsidR="000236C4">
        <w:rPr>
          <w:rFonts w:ascii="Times New Roman" w:hAnsi="Times New Roman"/>
          <w:sz w:val="26"/>
          <w:szCs w:val="26"/>
        </w:rPr>
        <w:t>71,8</w:t>
      </w:r>
      <w:r w:rsidRPr="00724B86">
        <w:rPr>
          <w:rFonts w:ascii="Times New Roman" w:hAnsi="Times New Roman"/>
          <w:sz w:val="26"/>
          <w:szCs w:val="26"/>
        </w:rPr>
        <w:t xml:space="preserve"> процент</w:t>
      </w:r>
      <w:r w:rsidR="006B6EF8" w:rsidRPr="00724B86">
        <w:rPr>
          <w:rFonts w:ascii="Times New Roman" w:hAnsi="Times New Roman"/>
          <w:sz w:val="26"/>
          <w:szCs w:val="26"/>
        </w:rPr>
        <w:t>ов</w:t>
      </w:r>
      <w:r w:rsidR="0059029D" w:rsidRPr="00724B86">
        <w:rPr>
          <w:rFonts w:ascii="Times New Roman" w:hAnsi="Times New Roman"/>
          <w:sz w:val="26"/>
          <w:szCs w:val="26"/>
        </w:rPr>
        <w:t xml:space="preserve">.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3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r w:rsidR="003970A7">
        <w:rPr>
          <w:rFonts w:ascii="Times New Roman" w:hAnsi="Times New Roman"/>
          <w:sz w:val="26"/>
          <w:szCs w:val="26"/>
        </w:rPr>
        <w:t>у</w:t>
      </w:r>
      <w:r w:rsidR="00E40CF3">
        <w:rPr>
          <w:rFonts w:ascii="Times New Roman" w:hAnsi="Times New Roman"/>
          <w:sz w:val="26"/>
          <w:szCs w:val="26"/>
        </w:rPr>
        <w:t>величились</w:t>
      </w:r>
      <w:r w:rsidR="00650D14" w:rsidRPr="00FE6D2B">
        <w:rPr>
          <w:rFonts w:ascii="Times New Roman" w:hAnsi="Times New Roman"/>
          <w:sz w:val="26"/>
          <w:szCs w:val="26"/>
        </w:rPr>
        <w:t xml:space="preserve"> на </w:t>
      </w:r>
      <w:r w:rsidR="000236C4">
        <w:rPr>
          <w:rFonts w:ascii="Times New Roman" w:hAnsi="Times New Roman"/>
          <w:sz w:val="26"/>
          <w:szCs w:val="26"/>
        </w:rPr>
        <w:t>261,</w:t>
      </w:r>
      <w:r w:rsidR="007879FF">
        <w:rPr>
          <w:rFonts w:ascii="Times New Roman" w:hAnsi="Times New Roman"/>
          <w:sz w:val="26"/>
          <w:szCs w:val="26"/>
        </w:rPr>
        <w:t>2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E40CF3">
        <w:rPr>
          <w:rFonts w:ascii="Times New Roman" w:hAnsi="Times New Roman"/>
          <w:sz w:val="26"/>
          <w:szCs w:val="26"/>
        </w:rPr>
        <w:t>19,</w:t>
      </w:r>
      <w:r w:rsidR="000236C4">
        <w:rPr>
          <w:rFonts w:ascii="Times New Roman" w:hAnsi="Times New Roman"/>
          <w:sz w:val="26"/>
          <w:szCs w:val="26"/>
        </w:rPr>
        <w:t>8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</w:t>
      </w:r>
      <w:r w:rsidR="003832DA">
        <w:rPr>
          <w:rFonts w:ascii="Times New Roman" w:hAnsi="Times New Roman"/>
          <w:sz w:val="26"/>
          <w:szCs w:val="26"/>
        </w:rPr>
        <w:t>ов</w:t>
      </w:r>
      <w:r w:rsidR="00650D14">
        <w:rPr>
          <w:rFonts w:ascii="Times New Roman" w:hAnsi="Times New Roman"/>
          <w:sz w:val="26"/>
          <w:szCs w:val="26"/>
        </w:rPr>
        <w:t>.</w:t>
      </w:r>
    </w:p>
    <w:p w14:paraId="7FE39CD9" w14:textId="19453BB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02 «Национальная оборона»</w:t>
      </w:r>
      <w:r w:rsidR="00FC7C7B" w:rsidRPr="00724B86">
        <w:rPr>
          <w:rFonts w:ascii="Times New Roman" w:hAnsi="Times New Roman"/>
          <w:b/>
          <w:sz w:val="26"/>
          <w:szCs w:val="26"/>
        </w:rPr>
        <w:t>:</w:t>
      </w:r>
      <w:r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расходы бюджета за</w:t>
      </w:r>
      <w:r w:rsidR="00785B78" w:rsidRPr="00724B86">
        <w:rPr>
          <w:rFonts w:ascii="Times New Roman" w:hAnsi="Times New Roman"/>
          <w:sz w:val="26"/>
          <w:szCs w:val="26"/>
        </w:rPr>
        <w:t xml:space="preserve">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Pr="00724B86">
        <w:rPr>
          <w:rFonts w:ascii="Times New Roman" w:hAnsi="Times New Roman"/>
          <w:sz w:val="26"/>
          <w:szCs w:val="26"/>
        </w:rPr>
        <w:t xml:space="preserve"> сложились в сумме </w:t>
      </w:r>
      <w:r w:rsidR="000236C4">
        <w:rPr>
          <w:rFonts w:ascii="Times New Roman" w:hAnsi="Times New Roman"/>
          <w:sz w:val="26"/>
          <w:szCs w:val="26"/>
        </w:rPr>
        <w:t>138,2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0236C4">
        <w:rPr>
          <w:rFonts w:ascii="Times New Roman" w:hAnsi="Times New Roman"/>
          <w:sz w:val="26"/>
          <w:szCs w:val="26"/>
        </w:rPr>
        <w:t>100</w:t>
      </w:r>
      <w:r w:rsidR="003832DA">
        <w:rPr>
          <w:rFonts w:ascii="Times New Roman" w:hAnsi="Times New Roman"/>
          <w:sz w:val="26"/>
          <w:szCs w:val="26"/>
        </w:rPr>
        <w:t>,0</w:t>
      </w:r>
      <w:r w:rsidRPr="00724B86">
        <w:rPr>
          <w:rFonts w:ascii="Times New Roman" w:hAnsi="Times New Roman"/>
          <w:sz w:val="26"/>
          <w:szCs w:val="26"/>
        </w:rPr>
        <w:t>% к объему расходов</w:t>
      </w:r>
      <w:r w:rsidRPr="00724B86">
        <w:rPr>
          <w:rFonts w:ascii="Times New Roman" w:hAnsi="Times New Roman"/>
          <w:sz w:val="28"/>
          <w:szCs w:val="28"/>
        </w:rPr>
        <w:t xml:space="preserve">, </w:t>
      </w:r>
      <w:r w:rsidRPr="00724B86">
        <w:rPr>
          <w:rFonts w:ascii="Times New Roman" w:hAnsi="Times New Roman"/>
          <w:sz w:val="26"/>
          <w:szCs w:val="26"/>
        </w:rPr>
        <w:t xml:space="preserve">предусмотренных уточненной бюджетной росписью на год. </w:t>
      </w:r>
      <w:r w:rsidR="002805DF" w:rsidRPr="00724B86">
        <w:rPr>
          <w:rFonts w:ascii="Times New Roman" w:hAnsi="Times New Roman"/>
          <w:sz w:val="26"/>
          <w:szCs w:val="26"/>
        </w:rPr>
        <w:t xml:space="preserve">Доля расходов по разделу в общей структуре расходов бюджета составила </w:t>
      </w:r>
      <w:r w:rsidR="000236C4">
        <w:rPr>
          <w:rFonts w:ascii="Times New Roman" w:hAnsi="Times New Roman"/>
          <w:sz w:val="26"/>
          <w:szCs w:val="26"/>
        </w:rPr>
        <w:t>6,3</w:t>
      </w:r>
      <w:r w:rsidR="002805DF" w:rsidRPr="00724B86">
        <w:rPr>
          <w:rFonts w:ascii="Times New Roman" w:hAnsi="Times New Roman"/>
          <w:sz w:val="26"/>
          <w:szCs w:val="26"/>
        </w:rPr>
        <w:t>%.</w:t>
      </w:r>
      <w:r w:rsidR="00650D14" w:rsidRPr="00650D14">
        <w:rPr>
          <w:rFonts w:ascii="Times New Roman" w:hAnsi="Times New Roman"/>
          <w:sz w:val="26"/>
          <w:szCs w:val="26"/>
        </w:rPr>
        <w:t xml:space="preserve">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3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у</w:t>
      </w:r>
      <w:r w:rsidR="00650D14">
        <w:rPr>
          <w:rFonts w:ascii="Times New Roman" w:hAnsi="Times New Roman"/>
          <w:sz w:val="26"/>
          <w:szCs w:val="26"/>
        </w:rPr>
        <w:t>величились</w:t>
      </w:r>
      <w:r w:rsidR="00650D14" w:rsidRPr="00FE6D2B">
        <w:rPr>
          <w:rFonts w:ascii="Times New Roman" w:hAnsi="Times New Roman"/>
          <w:sz w:val="26"/>
          <w:szCs w:val="26"/>
        </w:rPr>
        <w:t xml:space="preserve"> на </w:t>
      </w:r>
      <w:r w:rsidR="000236C4">
        <w:rPr>
          <w:rFonts w:ascii="Times New Roman" w:hAnsi="Times New Roman"/>
          <w:sz w:val="26"/>
          <w:szCs w:val="26"/>
        </w:rPr>
        <w:t>23,2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0236C4">
        <w:rPr>
          <w:rFonts w:ascii="Times New Roman" w:hAnsi="Times New Roman"/>
          <w:sz w:val="26"/>
          <w:szCs w:val="26"/>
        </w:rPr>
        <w:t>20</w:t>
      </w:r>
      <w:r w:rsidR="00E40CF3">
        <w:rPr>
          <w:rFonts w:ascii="Times New Roman" w:hAnsi="Times New Roman"/>
          <w:sz w:val="26"/>
          <w:szCs w:val="26"/>
        </w:rPr>
        <w:t>,2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  <w:r w:rsidR="002805DF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Структура раздела представлена одним подразделом - 02 03 «Мобилизационная и вневойсковая подготовка».</w:t>
      </w:r>
    </w:p>
    <w:p w14:paraId="5A0526B1" w14:textId="7325D835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03 «Национальная безопасность и правоохранительная деятельность»</w:t>
      </w:r>
      <w:r w:rsidR="00F570EF" w:rsidRPr="00724B86">
        <w:rPr>
          <w:rFonts w:ascii="Times New Roman" w:hAnsi="Times New Roman"/>
          <w:b/>
          <w:sz w:val="26"/>
          <w:szCs w:val="26"/>
        </w:rPr>
        <w:t>:</w:t>
      </w:r>
      <w:r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F570EF" w:rsidRPr="00724B86">
        <w:rPr>
          <w:rFonts w:ascii="Times New Roman" w:hAnsi="Times New Roman"/>
          <w:sz w:val="26"/>
          <w:szCs w:val="26"/>
        </w:rPr>
        <w:t xml:space="preserve">расходы бюджета за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="00F570EF" w:rsidRPr="00724B86">
        <w:rPr>
          <w:rFonts w:ascii="Times New Roman" w:hAnsi="Times New Roman"/>
          <w:sz w:val="26"/>
          <w:szCs w:val="26"/>
        </w:rPr>
        <w:t xml:space="preserve"> сложились в сумме </w:t>
      </w:r>
      <w:r w:rsidR="000236C4">
        <w:rPr>
          <w:rFonts w:ascii="Times New Roman" w:hAnsi="Times New Roman"/>
          <w:sz w:val="26"/>
          <w:szCs w:val="26"/>
        </w:rPr>
        <w:t>24</w:t>
      </w:r>
      <w:r w:rsidR="00F570EF" w:rsidRPr="00724B86">
        <w:rPr>
          <w:rFonts w:ascii="Times New Roman" w:hAnsi="Times New Roman"/>
          <w:sz w:val="26"/>
          <w:szCs w:val="26"/>
        </w:rPr>
        <w:t>,</w:t>
      </w:r>
      <w:r w:rsidR="000236C4">
        <w:rPr>
          <w:rFonts w:ascii="Times New Roman" w:hAnsi="Times New Roman"/>
          <w:sz w:val="26"/>
          <w:szCs w:val="26"/>
        </w:rPr>
        <w:t>1</w:t>
      </w:r>
      <w:r w:rsidR="00F570EF"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0236C4">
        <w:rPr>
          <w:rFonts w:ascii="Times New Roman" w:hAnsi="Times New Roman"/>
          <w:sz w:val="26"/>
          <w:szCs w:val="26"/>
        </w:rPr>
        <w:t>10</w:t>
      </w:r>
      <w:r w:rsidR="00F570EF" w:rsidRPr="00724B86">
        <w:rPr>
          <w:rFonts w:ascii="Times New Roman" w:hAnsi="Times New Roman"/>
          <w:sz w:val="26"/>
          <w:szCs w:val="26"/>
        </w:rPr>
        <w:t>0,0%</w:t>
      </w:r>
      <w:r w:rsidR="003832DA" w:rsidRPr="003832DA">
        <w:rPr>
          <w:rFonts w:ascii="Times New Roman" w:hAnsi="Times New Roman"/>
          <w:sz w:val="26"/>
          <w:szCs w:val="26"/>
        </w:rPr>
        <w:t xml:space="preserve"> </w:t>
      </w:r>
      <w:r w:rsidR="003832DA" w:rsidRPr="00724B86">
        <w:rPr>
          <w:rFonts w:ascii="Times New Roman" w:hAnsi="Times New Roman"/>
          <w:sz w:val="26"/>
          <w:szCs w:val="26"/>
        </w:rPr>
        <w:t>к объему расходов</w:t>
      </w:r>
      <w:r w:rsidR="003832DA" w:rsidRPr="00724B86">
        <w:rPr>
          <w:rFonts w:ascii="Times New Roman" w:hAnsi="Times New Roman"/>
          <w:sz w:val="28"/>
          <w:szCs w:val="28"/>
        </w:rPr>
        <w:t xml:space="preserve">, </w:t>
      </w:r>
      <w:r w:rsidR="003832DA" w:rsidRPr="00724B86">
        <w:rPr>
          <w:rFonts w:ascii="Times New Roman" w:hAnsi="Times New Roman"/>
          <w:sz w:val="26"/>
          <w:szCs w:val="26"/>
        </w:rPr>
        <w:t>предусмотренных уточненной бюджетной росписью на год.</w:t>
      </w:r>
    </w:p>
    <w:p w14:paraId="5F10726F" w14:textId="262229BE" w:rsidR="002E7533" w:rsidRPr="00724B86" w:rsidRDefault="002E7533" w:rsidP="002E7533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>
        <w:rPr>
          <w:rFonts w:ascii="Times New Roman" w:hAnsi="Times New Roman"/>
          <w:b/>
          <w:sz w:val="26"/>
          <w:szCs w:val="26"/>
        </w:rPr>
        <w:t>04</w:t>
      </w:r>
      <w:r w:rsidRPr="00724B86">
        <w:rPr>
          <w:rFonts w:ascii="Times New Roman" w:hAnsi="Times New Roman"/>
          <w:b/>
          <w:sz w:val="26"/>
          <w:szCs w:val="26"/>
        </w:rPr>
        <w:t xml:space="preserve"> «Национальная </w:t>
      </w:r>
      <w:r>
        <w:rPr>
          <w:rFonts w:ascii="Times New Roman" w:hAnsi="Times New Roman"/>
          <w:b/>
          <w:sz w:val="26"/>
          <w:szCs w:val="26"/>
        </w:rPr>
        <w:t>экономика</w:t>
      </w:r>
      <w:r w:rsidRPr="00724B86">
        <w:rPr>
          <w:rFonts w:ascii="Times New Roman" w:hAnsi="Times New Roman"/>
          <w:b/>
          <w:sz w:val="26"/>
          <w:szCs w:val="26"/>
        </w:rPr>
        <w:t xml:space="preserve">»: </w:t>
      </w:r>
      <w:r w:rsidRPr="00724B86">
        <w:rPr>
          <w:rFonts w:ascii="Times New Roman" w:hAnsi="Times New Roman"/>
          <w:sz w:val="26"/>
          <w:szCs w:val="26"/>
        </w:rPr>
        <w:t xml:space="preserve">расходы бюджета за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Pr="00724B86">
        <w:rPr>
          <w:rFonts w:ascii="Times New Roman" w:hAnsi="Times New Roman"/>
          <w:sz w:val="26"/>
          <w:szCs w:val="26"/>
        </w:rPr>
        <w:t xml:space="preserve"> сложились в сумме </w:t>
      </w:r>
      <w:r w:rsidR="00E40CF3">
        <w:rPr>
          <w:rFonts w:ascii="Times New Roman" w:hAnsi="Times New Roman"/>
          <w:sz w:val="26"/>
          <w:szCs w:val="26"/>
        </w:rPr>
        <w:t>213,3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E40CF3">
        <w:rPr>
          <w:rFonts w:ascii="Times New Roman" w:hAnsi="Times New Roman"/>
          <w:sz w:val="26"/>
          <w:szCs w:val="26"/>
        </w:rPr>
        <w:t>100,0</w:t>
      </w:r>
      <w:r w:rsidRPr="00724B86">
        <w:rPr>
          <w:rFonts w:ascii="Times New Roman" w:hAnsi="Times New Roman"/>
          <w:sz w:val="26"/>
          <w:szCs w:val="26"/>
        </w:rPr>
        <w:t>% к объему расходов</w:t>
      </w:r>
      <w:r w:rsidR="00E40CF3">
        <w:rPr>
          <w:rFonts w:ascii="Times New Roman" w:hAnsi="Times New Roman"/>
          <w:sz w:val="26"/>
          <w:szCs w:val="26"/>
        </w:rPr>
        <w:t>,</w:t>
      </w:r>
      <w:r w:rsidR="00E40CF3" w:rsidRPr="00E40CF3">
        <w:rPr>
          <w:rFonts w:ascii="Times New Roman" w:hAnsi="Times New Roman"/>
          <w:sz w:val="26"/>
          <w:szCs w:val="26"/>
        </w:rPr>
        <w:t xml:space="preserve"> </w:t>
      </w:r>
      <w:r w:rsidR="00E40CF3" w:rsidRPr="00724B86">
        <w:rPr>
          <w:rFonts w:ascii="Times New Roman" w:hAnsi="Times New Roman"/>
          <w:sz w:val="26"/>
          <w:szCs w:val="26"/>
        </w:rPr>
        <w:t xml:space="preserve">предусмотренных уточненной бюджетной росписью на год. Доля расходов по разделу в общей структуре расходов бюджета составила </w:t>
      </w:r>
      <w:r w:rsidR="000236C4">
        <w:rPr>
          <w:rFonts w:ascii="Times New Roman" w:hAnsi="Times New Roman"/>
          <w:sz w:val="26"/>
          <w:szCs w:val="26"/>
        </w:rPr>
        <w:t>9,7</w:t>
      </w:r>
      <w:r w:rsidR="00E40CF3" w:rsidRPr="00724B86">
        <w:rPr>
          <w:rFonts w:ascii="Times New Roman" w:hAnsi="Times New Roman"/>
          <w:sz w:val="26"/>
          <w:szCs w:val="26"/>
        </w:rPr>
        <w:t>%.</w:t>
      </w:r>
      <w:r w:rsidR="00E40CF3" w:rsidRPr="00650D14">
        <w:rPr>
          <w:rFonts w:ascii="Times New Roman" w:hAnsi="Times New Roman"/>
          <w:sz w:val="26"/>
          <w:szCs w:val="26"/>
        </w:rPr>
        <w:t xml:space="preserve"> </w:t>
      </w:r>
      <w:r w:rsidR="00E40CF3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E40CF3">
        <w:rPr>
          <w:rFonts w:ascii="Times New Roman" w:hAnsi="Times New Roman"/>
          <w:sz w:val="26"/>
          <w:szCs w:val="26"/>
        </w:rPr>
        <w:t>2023</w:t>
      </w:r>
      <w:r w:rsidR="00E40CF3" w:rsidRPr="0043778D">
        <w:rPr>
          <w:rFonts w:ascii="Times New Roman" w:hAnsi="Times New Roman"/>
          <w:sz w:val="26"/>
          <w:szCs w:val="26"/>
        </w:rPr>
        <w:t xml:space="preserve"> года, расходы у</w:t>
      </w:r>
      <w:r w:rsidR="00E40CF3">
        <w:rPr>
          <w:rFonts w:ascii="Times New Roman" w:hAnsi="Times New Roman"/>
          <w:sz w:val="26"/>
          <w:szCs w:val="26"/>
        </w:rPr>
        <w:t>величились</w:t>
      </w:r>
      <w:r w:rsidR="00E40CF3" w:rsidRPr="00FE6D2B">
        <w:rPr>
          <w:rFonts w:ascii="Times New Roman" w:hAnsi="Times New Roman"/>
          <w:sz w:val="26"/>
          <w:szCs w:val="26"/>
        </w:rPr>
        <w:t xml:space="preserve"> на </w:t>
      </w:r>
      <w:r w:rsidR="00E40CF3">
        <w:rPr>
          <w:rFonts w:ascii="Times New Roman" w:hAnsi="Times New Roman"/>
          <w:sz w:val="26"/>
          <w:szCs w:val="26"/>
        </w:rPr>
        <w:t>181,9</w:t>
      </w:r>
      <w:r w:rsidR="00E40CF3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E40CF3">
        <w:rPr>
          <w:rFonts w:ascii="Times New Roman" w:hAnsi="Times New Roman"/>
          <w:sz w:val="26"/>
          <w:szCs w:val="26"/>
        </w:rPr>
        <w:t>679,3</w:t>
      </w:r>
      <w:r w:rsidR="00E40CF3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E40CF3" w:rsidRPr="00FE6D2B">
        <w:rPr>
          <w:rFonts w:ascii="Times New Roman" w:hAnsi="Times New Roman"/>
          <w:sz w:val="26"/>
          <w:szCs w:val="26"/>
        </w:rPr>
        <w:t>процента</w:t>
      </w:r>
      <w:r w:rsidR="00E40CF3">
        <w:rPr>
          <w:rFonts w:ascii="Times New Roman" w:hAnsi="Times New Roman"/>
          <w:sz w:val="26"/>
          <w:szCs w:val="26"/>
        </w:rPr>
        <w:t>.</w:t>
      </w:r>
    </w:p>
    <w:p w14:paraId="4AACC258" w14:textId="190B0CD9" w:rsidR="00556826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lastRenderedPageBreak/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05 Жилищно-коммунальное хозяйство»</w:t>
      </w:r>
      <w:r w:rsidR="004C3A54" w:rsidRPr="00724B86">
        <w:rPr>
          <w:rFonts w:ascii="Times New Roman" w:hAnsi="Times New Roman"/>
          <w:sz w:val="26"/>
          <w:szCs w:val="26"/>
        </w:rPr>
        <w:t xml:space="preserve"> расходы</w:t>
      </w:r>
      <w:r w:rsidR="004B0224" w:rsidRPr="00724B86">
        <w:rPr>
          <w:rFonts w:ascii="Times New Roman" w:hAnsi="Times New Roman"/>
          <w:sz w:val="26"/>
          <w:szCs w:val="26"/>
        </w:rPr>
        <w:t xml:space="preserve"> бюджета за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="004C3A54" w:rsidRPr="00724B86">
        <w:rPr>
          <w:rFonts w:ascii="Times New Roman" w:hAnsi="Times New Roman"/>
          <w:sz w:val="26"/>
          <w:szCs w:val="26"/>
        </w:rPr>
        <w:t xml:space="preserve"> составили </w:t>
      </w:r>
      <w:r w:rsidR="000236C4">
        <w:rPr>
          <w:rFonts w:ascii="Times New Roman" w:hAnsi="Times New Roman"/>
          <w:sz w:val="26"/>
          <w:szCs w:val="26"/>
        </w:rPr>
        <w:t>200,2</w:t>
      </w:r>
      <w:r w:rsidR="004C3A54"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0236C4">
        <w:rPr>
          <w:rFonts w:ascii="Times New Roman" w:hAnsi="Times New Roman"/>
          <w:sz w:val="26"/>
          <w:szCs w:val="26"/>
        </w:rPr>
        <w:t>100,0</w:t>
      </w:r>
      <w:r w:rsidR="004C3A54" w:rsidRPr="00724B86">
        <w:rPr>
          <w:rFonts w:ascii="Times New Roman" w:hAnsi="Times New Roman"/>
          <w:sz w:val="26"/>
          <w:szCs w:val="26"/>
        </w:rPr>
        <w:t>%</w:t>
      </w:r>
      <w:r w:rsidR="007E791E" w:rsidRPr="00724B86">
        <w:rPr>
          <w:rFonts w:ascii="Times New Roman" w:hAnsi="Times New Roman"/>
          <w:sz w:val="26"/>
          <w:szCs w:val="26"/>
        </w:rPr>
        <w:t xml:space="preserve"> к объему расходов, предусмотренных уточненной бюджетной росписью на </w:t>
      </w:r>
      <w:r w:rsidR="00057256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4</w:t>
      </w:r>
      <w:r w:rsidR="00057256">
        <w:rPr>
          <w:rFonts w:ascii="Times New Roman" w:hAnsi="Times New Roman"/>
          <w:sz w:val="26"/>
          <w:szCs w:val="26"/>
        </w:rPr>
        <w:t xml:space="preserve"> </w:t>
      </w:r>
      <w:r w:rsidR="007E791E" w:rsidRPr="00724B86">
        <w:rPr>
          <w:rFonts w:ascii="Times New Roman" w:hAnsi="Times New Roman"/>
          <w:sz w:val="26"/>
          <w:szCs w:val="26"/>
        </w:rPr>
        <w:t>год. Доля расходов по</w:t>
      </w:r>
      <w:r w:rsidR="004C3A54" w:rsidRPr="00724B86">
        <w:rPr>
          <w:rFonts w:ascii="Times New Roman" w:hAnsi="Times New Roman"/>
          <w:sz w:val="26"/>
          <w:szCs w:val="26"/>
        </w:rPr>
        <w:t xml:space="preserve"> раздел</w:t>
      </w:r>
      <w:r w:rsidR="007E791E" w:rsidRPr="00724B86">
        <w:rPr>
          <w:rFonts w:ascii="Times New Roman" w:hAnsi="Times New Roman"/>
          <w:sz w:val="26"/>
          <w:szCs w:val="26"/>
        </w:rPr>
        <w:t xml:space="preserve">у в общей структуре расходов бюджета составила </w:t>
      </w:r>
      <w:r w:rsidR="000236C4">
        <w:rPr>
          <w:rFonts w:ascii="Times New Roman" w:hAnsi="Times New Roman"/>
          <w:sz w:val="26"/>
          <w:szCs w:val="26"/>
        </w:rPr>
        <w:t>9,1</w:t>
      </w:r>
      <w:r w:rsidR="007E791E" w:rsidRPr="00724B86">
        <w:rPr>
          <w:rFonts w:ascii="Times New Roman" w:hAnsi="Times New Roman"/>
          <w:sz w:val="26"/>
          <w:szCs w:val="26"/>
        </w:rPr>
        <w:t xml:space="preserve"> %</w:t>
      </w:r>
      <w:r w:rsidR="004C3A54" w:rsidRPr="00724B86">
        <w:rPr>
          <w:rFonts w:ascii="Times New Roman" w:hAnsi="Times New Roman"/>
          <w:sz w:val="26"/>
          <w:szCs w:val="26"/>
        </w:rPr>
        <w:t>.</w:t>
      </w:r>
      <w:r w:rsidR="00650D14" w:rsidRPr="00650D14">
        <w:rPr>
          <w:rFonts w:ascii="Times New Roman" w:hAnsi="Times New Roman"/>
          <w:sz w:val="26"/>
          <w:szCs w:val="26"/>
        </w:rPr>
        <w:t xml:space="preserve">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3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r w:rsidR="003832DA">
        <w:rPr>
          <w:rFonts w:ascii="Times New Roman" w:hAnsi="Times New Roman"/>
          <w:sz w:val="26"/>
          <w:szCs w:val="26"/>
        </w:rPr>
        <w:t xml:space="preserve">увеличились </w:t>
      </w:r>
      <w:r w:rsidR="00650D14" w:rsidRPr="00FE6D2B">
        <w:rPr>
          <w:rFonts w:ascii="Times New Roman" w:hAnsi="Times New Roman"/>
          <w:sz w:val="26"/>
          <w:szCs w:val="26"/>
        </w:rPr>
        <w:t xml:space="preserve">на </w:t>
      </w:r>
      <w:r w:rsidR="000236C4">
        <w:rPr>
          <w:rFonts w:ascii="Times New Roman" w:hAnsi="Times New Roman"/>
          <w:sz w:val="26"/>
          <w:szCs w:val="26"/>
        </w:rPr>
        <w:t>58,0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0236C4">
        <w:rPr>
          <w:rFonts w:ascii="Times New Roman" w:hAnsi="Times New Roman"/>
          <w:sz w:val="26"/>
          <w:szCs w:val="26"/>
        </w:rPr>
        <w:t>140,8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</w:p>
    <w:p w14:paraId="4C54FA20" w14:textId="375928A8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подразделу 05 01 «Жилищное хозяйство» кассовое исполнение расходов составило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>% раздела.</w:t>
      </w:r>
    </w:p>
    <w:p w14:paraId="3156C90E" w14:textId="77777777" w:rsidR="000236C4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подразделу 05 02 «Коммунальное хозяйство» кассовое исполнение расходов составило </w:t>
      </w:r>
      <w:r w:rsidR="000236C4">
        <w:rPr>
          <w:rFonts w:ascii="Times New Roman" w:hAnsi="Times New Roman"/>
          <w:sz w:val="26"/>
          <w:szCs w:val="26"/>
        </w:rPr>
        <w:t>37,7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0236C4">
        <w:rPr>
          <w:rFonts w:ascii="Times New Roman" w:hAnsi="Times New Roman"/>
          <w:sz w:val="26"/>
          <w:szCs w:val="26"/>
        </w:rPr>
        <w:t>100</w:t>
      </w:r>
      <w:r w:rsidR="001D1403" w:rsidRPr="00724B86">
        <w:rPr>
          <w:rFonts w:ascii="Times New Roman" w:hAnsi="Times New Roman"/>
          <w:sz w:val="26"/>
          <w:szCs w:val="26"/>
        </w:rPr>
        <w:t>,0</w:t>
      </w:r>
      <w:r w:rsidRPr="00724B86">
        <w:rPr>
          <w:rFonts w:ascii="Times New Roman" w:hAnsi="Times New Roman"/>
          <w:sz w:val="26"/>
          <w:szCs w:val="26"/>
        </w:rPr>
        <w:t xml:space="preserve">% </w:t>
      </w:r>
      <w:r w:rsidR="000236C4" w:rsidRPr="00724B86">
        <w:rPr>
          <w:rFonts w:ascii="Times New Roman" w:hAnsi="Times New Roman"/>
          <w:sz w:val="26"/>
          <w:szCs w:val="26"/>
        </w:rPr>
        <w:t xml:space="preserve">к объему расходов, предусмотренных уточненной бюджетной росписью на </w:t>
      </w:r>
      <w:r w:rsidR="000236C4">
        <w:rPr>
          <w:rFonts w:ascii="Times New Roman" w:hAnsi="Times New Roman"/>
          <w:sz w:val="26"/>
          <w:szCs w:val="26"/>
        </w:rPr>
        <w:t xml:space="preserve">2024 </w:t>
      </w:r>
      <w:r w:rsidR="000236C4" w:rsidRPr="00724B86">
        <w:rPr>
          <w:rFonts w:ascii="Times New Roman" w:hAnsi="Times New Roman"/>
          <w:sz w:val="26"/>
          <w:szCs w:val="26"/>
        </w:rPr>
        <w:t>год</w:t>
      </w:r>
      <w:r w:rsidR="000236C4">
        <w:rPr>
          <w:rFonts w:ascii="Times New Roman" w:hAnsi="Times New Roman"/>
          <w:sz w:val="26"/>
          <w:szCs w:val="26"/>
        </w:rPr>
        <w:t>.</w:t>
      </w:r>
      <w:r w:rsidR="000236C4" w:rsidRPr="00724B86">
        <w:rPr>
          <w:rFonts w:ascii="Times New Roman" w:hAnsi="Times New Roman"/>
          <w:sz w:val="26"/>
          <w:szCs w:val="26"/>
        </w:rPr>
        <w:t xml:space="preserve"> </w:t>
      </w:r>
    </w:p>
    <w:p w14:paraId="3FA64988" w14:textId="37DB256A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05 03 «Благоустройство» расходы составили </w:t>
      </w:r>
      <w:r w:rsidR="00E40CF3">
        <w:rPr>
          <w:rFonts w:ascii="Times New Roman" w:hAnsi="Times New Roman"/>
          <w:sz w:val="26"/>
          <w:szCs w:val="26"/>
        </w:rPr>
        <w:t>1</w:t>
      </w:r>
      <w:r w:rsidR="000236C4">
        <w:rPr>
          <w:rFonts w:ascii="Times New Roman" w:hAnsi="Times New Roman"/>
          <w:sz w:val="26"/>
          <w:szCs w:val="26"/>
        </w:rPr>
        <w:t>62</w:t>
      </w:r>
      <w:r w:rsidR="00E40CF3">
        <w:rPr>
          <w:rFonts w:ascii="Times New Roman" w:hAnsi="Times New Roman"/>
          <w:sz w:val="26"/>
          <w:szCs w:val="26"/>
        </w:rPr>
        <w:t>,</w:t>
      </w:r>
      <w:r w:rsidR="000236C4">
        <w:rPr>
          <w:rFonts w:ascii="Times New Roman" w:hAnsi="Times New Roman"/>
          <w:sz w:val="26"/>
          <w:szCs w:val="26"/>
        </w:rPr>
        <w:t>5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2E7533">
        <w:rPr>
          <w:rFonts w:ascii="Times New Roman" w:hAnsi="Times New Roman"/>
          <w:sz w:val="26"/>
          <w:szCs w:val="26"/>
        </w:rPr>
        <w:t>100</w:t>
      </w:r>
      <w:r w:rsidRPr="00724B86">
        <w:rPr>
          <w:rFonts w:ascii="Times New Roman" w:hAnsi="Times New Roman"/>
          <w:sz w:val="26"/>
          <w:szCs w:val="26"/>
        </w:rPr>
        <w:t>% раздела.</w:t>
      </w:r>
    </w:p>
    <w:p w14:paraId="5669FB1B" w14:textId="75DCA325" w:rsidR="008E7EFB" w:rsidRPr="00724B86" w:rsidRDefault="008E7EFB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bookmarkStart w:id="6" w:name="_Hlk117176743"/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07 «Образование»</w:t>
      </w:r>
      <w:r w:rsidR="00E51424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E51424" w:rsidRPr="00724B86">
        <w:rPr>
          <w:rFonts w:ascii="Times New Roman" w:hAnsi="Times New Roman"/>
          <w:sz w:val="26"/>
          <w:szCs w:val="26"/>
        </w:rPr>
        <w:t xml:space="preserve">кассовое исполнение расходов составило </w:t>
      </w:r>
      <w:r w:rsidR="000236C4">
        <w:rPr>
          <w:rFonts w:ascii="Times New Roman" w:hAnsi="Times New Roman"/>
          <w:sz w:val="26"/>
          <w:szCs w:val="26"/>
        </w:rPr>
        <w:t>2</w:t>
      </w:r>
      <w:r w:rsidR="00E51424" w:rsidRPr="00724B86">
        <w:rPr>
          <w:rFonts w:ascii="Times New Roman" w:hAnsi="Times New Roman"/>
          <w:sz w:val="26"/>
          <w:szCs w:val="26"/>
        </w:rPr>
        <w:t>,0 тыс. рублей</w:t>
      </w:r>
      <w:bookmarkEnd w:id="6"/>
      <w:r w:rsidR="00650D14">
        <w:rPr>
          <w:rFonts w:ascii="Times New Roman" w:hAnsi="Times New Roman"/>
          <w:sz w:val="26"/>
          <w:szCs w:val="26"/>
        </w:rPr>
        <w:t>, при запланированном объеме расходов в 2,0 тыс. рублей.</w:t>
      </w:r>
    </w:p>
    <w:p w14:paraId="2C12F3BA" w14:textId="22188DC7" w:rsidR="002253D8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08 «Культура, кинематография»</w:t>
      </w:r>
      <w:r w:rsidR="00E51424"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 w:rsidR="00784EBA">
        <w:rPr>
          <w:rFonts w:ascii="Times New Roman" w:hAnsi="Times New Roman"/>
          <w:sz w:val="26"/>
          <w:szCs w:val="26"/>
        </w:rPr>
        <w:t>2</w:t>
      </w:r>
      <w:r w:rsidR="003832DA">
        <w:rPr>
          <w:rFonts w:ascii="Times New Roman" w:hAnsi="Times New Roman"/>
          <w:sz w:val="26"/>
          <w:szCs w:val="26"/>
        </w:rPr>
        <w:t>0</w:t>
      </w:r>
      <w:r w:rsidR="00E51424" w:rsidRPr="00724B86">
        <w:rPr>
          <w:rFonts w:ascii="Times New Roman" w:hAnsi="Times New Roman"/>
          <w:sz w:val="26"/>
          <w:szCs w:val="26"/>
        </w:rPr>
        <w:t>,0 тыс. рублей</w:t>
      </w:r>
      <w:r w:rsidR="00784EBA" w:rsidRPr="00784EBA">
        <w:rPr>
          <w:rFonts w:ascii="Times New Roman" w:hAnsi="Times New Roman"/>
          <w:sz w:val="26"/>
          <w:szCs w:val="26"/>
        </w:rPr>
        <w:t xml:space="preserve"> </w:t>
      </w:r>
      <w:r w:rsidR="00784EBA" w:rsidRPr="00724B86">
        <w:rPr>
          <w:rFonts w:ascii="Times New Roman" w:hAnsi="Times New Roman"/>
          <w:sz w:val="26"/>
          <w:szCs w:val="26"/>
        </w:rPr>
        <w:t xml:space="preserve">или </w:t>
      </w:r>
      <w:r w:rsidR="00784EBA">
        <w:rPr>
          <w:rFonts w:ascii="Times New Roman" w:hAnsi="Times New Roman"/>
          <w:sz w:val="26"/>
          <w:szCs w:val="26"/>
        </w:rPr>
        <w:t>100,0</w:t>
      </w:r>
      <w:r w:rsidR="00784EBA" w:rsidRPr="00724B86">
        <w:rPr>
          <w:rFonts w:ascii="Times New Roman" w:hAnsi="Times New Roman"/>
          <w:sz w:val="26"/>
          <w:szCs w:val="26"/>
        </w:rPr>
        <w:t xml:space="preserve">% к объему расходов, предусмотренных уточненной бюджетной росписью на </w:t>
      </w:r>
      <w:r w:rsidR="00784EBA">
        <w:rPr>
          <w:rFonts w:ascii="Times New Roman" w:hAnsi="Times New Roman"/>
          <w:sz w:val="26"/>
          <w:szCs w:val="26"/>
        </w:rPr>
        <w:t xml:space="preserve">2024 </w:t>
      </w:r>
      <w:r w:rsidR="00784EBA" w:rsidRPr="00724B86">
        <w:rPr>
          <w:rFonts w:ascii="Times New Roman" w:hAnsi="Times New Roman"/>
          <w:sz w:val="26"/>
          <w:szCs w:val="26"/>
        </w:rPr>
        <w:t xml:space="preserve">год. Доля расходов по разделу в общей структуре расходов бюджета составила </w:t>
      </w:r>
      <w:r w:rsidR="000236C4">
        <w:rPr>
          <w:rFonts w:ascii="Times New Roman" w:hAnsi="Times New Roman"/>
          <w:sz w:val="26"/>
          <w:szCs w:val="26"/>
        </w:rPr>
        <w:t>0,9</w:t>
      </w:r>
      <w:r w:rsidR="00784EBA" w:rsidRPr="00724B86">
        <w:rPr>
          <w:rFonts w:ascii="Times New Roman" w:hAnsi="Times New Roman"/>
          <w:sz w:val="26"/>
          <w:szCs w:val="26"/>
        </w:rPr>
        <w:t xml:space="preserve"> %.</w:t>
      </w:r>
      <w:r w:rsidR="00784EBA" w:rsidRPr="00650D14">
        <w:rPr>
          <w:rFonts w:ascii="Times New Roman" w:hAnsi="Times New Roman"/>
          <w:sz w:val="26"/>
          <w:szCs w:val="26"/>
        </w:rPr>
        <w:t xml:space="preserve"> </w:t>
      </w:r>
      <w:r w:rsidR="00784EBA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784EBA">
        <w:rPr>
          <w:rFonts w:ascii="Times New Roman" w:hAnsi="Times New Roman"/>
          <w:sz w:val="26"/>
          <w:szCs w:val="26"/>
        </w:rPr>
        <w:t>2023</w:t>
      </w:r>
      <w:r w:rsidR="00784EBA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r w:rsidR="00784EBA">
        <w:rPr>
          <w:rFonts w:ascii="Times New Roman" w:hAnsi="Times New Roman"/>
          <w:sz w:val="26"/>
          <w:szCs w:val="26"/>
        </w:rPr>
        <w:t xml:space="preserve">увеличились </w:t>
      </w:r>
      <w:r w:rsidR="00784EBA" w:rsidRPr="00FE6D2B">
        <w:rPr>
          <w:rFonts w:ascii="Times New Roman" w:hAnsi="Times New Roman"/>
          <w:sz w:val="26"/>
          <w:szCs w:val="26"/>
        </w:rPr>
        <w:t xml:space="preserve">на </w:t>
      </w:r>
      <w:r w:rsidR="00784EBA">
        <w:rPr>
          <w:rFonts w:ascii="Times New Roman" w:hAnsi="Times New Roman"/>
          <w:sz w:val="26"/>
          <w:szCs w:val="26"/>
        </w:rPr>
        <w:t>5,0</w:t>
      </w:r>
      <w:r w:rsidR="00784EBA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784EBA">
        <w:rPr>
          <w:rFonts w:ascii="Times New Roman" w:hAnsi="Times New Roman"/>
          <w:sz w:val="26"/>
          <w:szCs w:val="26"/>
        </w:rPr>
        <w:t>33,3</w:t>
      </w:r>
      <w:r w:rsidR="00784EBA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784EBA" w:rsidRPr="00FE6D2B">
        <w:rPr>
          <w:rFonts w:ascii="Times New Roman" w:hAnsi="Times New Roman"/>
          <w:sz w:val="26"/>
          <w:szCs w:val="26"/>
        </w:rPr>
        <w:t>процента</w:t>
      </w:r>
      <w:r w:rsidR="00784EBA">
        <w:rPr>
          <w:rFonts w:ascii="Times New Roman" w:hAnsi="Times New Roman"/>
          <w:sz w:val="26"/>
          <w:szCs w:val="26"/>
        </w:rPr>
        <w:t>.</w:t>
      </w:r>
      <w:r w:rsidR="00057256">
        <w:rPr>
          <w:rFonts w:ascii="Times New Roman" w:hAnsi="Times New Roman"/>
          <w:bCs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Структура раздела представлена одним подразделом – 08 01 «Культура».</w:t>
      </w:r>
    </w:p>
    <w:p w14:paraId="4D567BDE" w14:textId="6401E2FC" w:rsidR="00DC1141" w:rsidRPr="00784EBA" w:rsidRDefault="00DC1141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>
        <w:rPr>
          <w:rFonts w:ascii="Times New Roman" w:hAnsi="Times New Roman"/>
          <w:sz w:val="26"/>
          <w:szCs w:val="26"/>
        </w:rPr>
        <w:t>1</w:t>
      </w:r>
      <w:r w:rsidRPr="00724B86">
        <w:rPr>
          <w:rFonts w:ascii="Times New Roman" w:hAnsi="Times New Roman"/>
          <w:b/>
          <w:sz w:val="26"/>
          <w:szCs w:val="26"/>
        </w:rPr>
        <w:t>0 «</w:t>
      </w:r>
      <w:r>
        <w:rPr>
          <w:rFonts w:ascii="Times New Roman" w:hAnsi="Times New Roman"/>
          <w:b/>
          <w:sz w:val="26"/>
          <w:szCs w:val="26"/>
        </w:rPr>
        <w:t>Социальная политика</w:t>
      </w:r>
      <w:r w:rsidRPr="00724B86">
        <w:rPr>
          <w:rFonts w:ascii="Times New Roman" w:hAnsi="Times New Roman"/>
          <w:b/>
          <w:sz w:val="26"/>
          <w:szCs w:val="26"/>
        </w:rPr>
        <w:t>»</w:t>
      </w:r>
      <w:r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>
        <w:rPr>
          <w:rFonts w:ascii="Times New Roman" w:hAnsi="Times New Roman"/>
          <w:sz w:val="26"/>
          <w:szCs w:val="26"/>
        </w:rPr>
        <w:t>20</w:t>
      </w:r>
      <w:r w:rsidRPr="00724B86">
        <w:rPr>
          <w:rFonts w:ascii="Times New Roman" w:hAnsi="Times New Roman"/>
          <w:sz w:val="26"/>
          <w:szCs w:val="26"/>
        </w:rPr>
        <w:t>,0 тыс. рублей</w:t>
      </w:r>
      <w:r w:rsidRPr="00784EBA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 xml:space="preserve">или </w:t>
      </w:r>
      <w:r>
        <w:rPr>
          <w:rFonts w:ascii="Times New Roman" w:hAnsi="Times New Roman"/>
          <w:sz w:val="26"/>
          <w:szCs w:val="26"/>
        </w:rPr>
        <w:t>100,0</w:t>
      </w:r>
      <w:r w:rsidRPr="00724B86">
        <w:rPr>
          <w:rFonts w:ascii="Times New Roman" w:hAnsi="Times New Roman"/>
          <w:sz w:val="26"/>
          <w:szCs w:val="26"/>
        </w:rPr>
        <w:t xml:space="preserve">% к объему расходов, предусмотренных уточненной бюджетной росписью на </w:t>
      </w:r>
      <w:r>
        <w:rPr>
          <w:rFonts w:ascii="Times New Roman" w:hAnsi="Times New Roman"/>
          <w:sz w:val="26"/>
          <w:szCs w:val="26"/>
        </w:rPr>
        <w:t xml:space="preserve">2024 </w:t>
      </w:r>
      <w:r w:rsidRPr="00724B86">
        <w:rPr>
          <w:rFonts w:ascii="Times New Roman" w:hAnsi="Times New Roman"/>
          <w:sz w:val="26"/>
          <w:szCs w:val="26"/>
        </w:rPr>
        <w:t xml:space="preserve">год. Доля расходов по разделу в общей структуре расходов бюджета составила </w:t>
      </w:r>
      <w:r w:rsidR="00E40CF3">
        <w:rPr>
          <w:rFonts w:ascii="Times New Roman" w:hAnsi="Times New Roman"/>
          <w:sz w:val="26"/>
          <w:szCs w:val="26"/>
        </w:rPr>
        <w:t>0,</w:t>
      </w:r>
      <w:r w:rsidR="000236C4">
        <w:rPr>
          <w:rFonts w:ascii="Times New Roman" w:hAnsi="Times New Roman"/>
          <w:sz w:val="26"/>
          <w:szCs w:val="26"/>
        </w:rPr>
        <w:t>9</w:t>
      </w:r>
      <w:r w:rsidRPr="00724B86">
        <w:rPr>
          <w:rFonts w:ascii="Times New Roman" w:hAnsi="Times New Roman"/>
          <w:sz w:val="26"/>
          <w:szCs w:val="26"/>
        </w:rPr>
        <w:t xml:space="preserve"> %.</w:t>
      </w:r>
      <w:r w:rsidRPr="00650D14">
        <w:rPr>
          <w:rFonts w:ascii="Times New Roman" w:hAnsi="Times New Roman"/>
          <w:sz w:val="26"/>
          <w:szCs w:val="26"/>
        </w:rPr>
        <w:t xml:space="preserve"> </w:t>
      </w:r>
    </w:p>
    <w:p w14:paraId="7F83540B" w14:textId="082C769D" w:rsidR="00650D14" w:rsidRPr="00650D14" w:rsidRDefault="00650D14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>
        <w:rPr>
          <w:rFonts w:ascii="Times New Roman" w:hAnsi="Times New Roman"/>
          <w:b/>
          <w:sz w:val="26"/>
          <w:szCs w:val="26"/>
        </w:rPr>
        <w:t>11</w:t>
      </w:r>
      <w:r w:rsidRPr="00724B86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sz w:val="26"/>
          <w:szCs w:val="26"/>
        </w:rPr>
        <w:t>Физическая к</w:t>
      </w:r>
      <w:r w:rsidRPr="00724B86">
        <w:rPr>
          <w:rFonts w:ascii="Times New Roman" w:hAnsi="Times New Roman"/>
          <w:b/>
          <w:sz w:val="26"/>
          <w:szCs w:val="26"/>
        </w:rPr>
        <w:t>ультура</w:t>
      </w:r>
      <w:r>
        <w:rPr>
          <w:rFonts w:ascii="Times New Roman" w:hAnsi="Times New Roman"/>
          <w:b/>
          <w:sz w:val="26"/>
          <w:szCs w:val="26"/>
        </w:rPr>
        <w:t xml:space="preserve"> и спорт</w:t>
      </w:r>
      <w:r w:rsidRPr="00724B86">
        <w:rPr>
          <w:rFonts w:ascii="Times New Roman" w:hAnsi="Times New Roman"/>
          <w:b/>
          <w:sz w:val="26"/>
          <w:szCs w:val="26"/>
        </w:rPr>
        <w:t>»</w:t>
      </w:r>
      <w:r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 w:rsidR="000236C4">
        <w:rPr>
          <w:rFonts w:ascii="Times New Roman" w:hAnsi="Times New Roman"/>
          <w:sz w:val="26"/>
          <w:szCs w:val="26"/>
        </w:rPr>
        <w:t>2</w:t>
      </w:r>
      <w:r w:rsidRPr="00724B86">
        <w:rPr>
          <w:rFonts w:ascii="Times New Roman" w:hAnsi="Times New Roman"/>
          <w:sz w:val="26"/>
          <w:szCs w:val="26"/>
        </w:rPr>
        <w:t>,0 тыс. рублей</w:t>
      </w:r>
      <w:r>
        <w:rPr>
          <w:rFonts w:ascii="Times New Roman" w:hAnsi="Times New Roman"/>
          <w:sz w:val="26"/>
          <w:szCs w:val="26"/>
        </w:rPr>
        <w:t>, при запланированном объеме расходов в 2,0 тыс. рублей.</w:t>
      </w:r>
      <w:r>
        <w:rPr>
          <w:rFonts w:ascii="Times New Roman" w:hAnsi="Times New Roman"/>
          <w:bCs/>
          <w:sz w:val="26"/>
          <w:szCs w:val="26"/>
        </w:rPr>
        <w:t xml:space="preserve"> </w:t>
      </w:r>
    </w:p>
    <w:bookmarkEnd w:id="5"/>
    <w:p w14:paraId="05CF34A4" w14:textId="77777777" w:rsidR="00C45D09" w:rsidRPr="00724B86" w:rsidRDefault="00C45D09" w:rsidP="00C45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94AD13" w14:textId="6893B68D" w:rsidR="002253D8" w:rsidRPr="00724B86" w:rsidRDefault="002253D8" w:rsidP="002B1F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Реализация муниципальной программы</w:t>
      </w:r>
    </w:p>
    <w:p w14:paraId="3DE5A917" w14:textId="77777777" w:rsidR="002253D8" w:rsidRPr="00724B86" w:rsidRDefault="002253D8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67F776B8" w14:textId="6645766B" w:rsidR="002253D8" w:rsidRDefault="002253D8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7" w:name="_Hlk134614441"/>
      <w:r w:rsidRPr="00724B86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="0041225F" w:rsidRPr="00724B86">
        <w:rPr>
          <w:rFonts w:ascii="Times New Roman" w:hAnsi="Times New Roman"/>
          <w:b/>
          <w:sz w:val="26"/>
          <w:szCs w:val="26"/>
        </w:rPr>
        <w:t>Реализация отдельных полномочий Сергеевского сельского поселения Дубровского муниципального района Брянской области</w:t>
      </w:r>
      <w:r w:rsidRPr="00724B86">
        <w:rPr>
          <w:rFonts w:ascii="Times New Roman" w:hAnsi="Times New Roman"/>
          <w:b/>
          <w:sz w:val="26"/>
          <w:szCs w:val="26"/>
        </w:rPr>
        <w:t>» на 202</w:t>
      </w:r>
      <w:r w:rsidR="003832DA">
        <w:rPr>
          <w:rFonts w:ascii="Times New Roman" w:hAnsi="Times New Roman"/>
          <w:b/>
          <w:sz w:val="26"/>
          <w:szCs w:val="26"/>
        </w:rPr>
        <w:t>4</w:t>
      </w:r>
      <w:r w:rsidRPr="00724B86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3832DA">
        <w:rPr>
          <w:rFonts w:ascii="Times New Roman" w:hAnsi="Times New Roman"/>
          <w:b/>
          <w:sz w:val="26"/>
          <w:szCs w:val="26"/>
        </w:rPr>
        <w:t>5</w:t>
      </w:r>
      <w:r w:rsidRPr="00724B86">
        <w:rPr>
          <w:rFonts w:ascii="Times New Roman" w:hAnsi="Times New Roman"/>
          <w:b/>
          <w:sz w:val="26"/>
          <w:szCs w:val="26"/>
        </w:rPr>
        <w:t xml:space="preserve"> и 202</w:t>
      </w:r>
      <w:r w:rsidR="003832DA">
        <w:rPr>
          <w:rFonts w:ascii="Times New Roman" w:hAnsi="Times New Roman"/>
          <w:b/>
          <w:sz w:val="26"/>
          <w:szCs w:val="26"/>
        </w:rPr>
        <w:t>6</w:t>
      </w:r>
      <w:r w:rsidRPr="00724B86">
        <w:rPr>
          <w:rFonts w:ascii="Times New Roman" w:hAnsi="Times New Roman"/>
          <w:b/>
          <w:sz w:val="26"/>
          <w:szCs w:val="26"/>
        </w:rPr>
        <w:t xml:space="preserve"> годов</w:t>
      </w:r>
      <w:r w:rsidRPr="00724B86">
        <w:rPr>
          <w:rFonts w:ascii="Times New Roman" w:hAnsi="Times New Roman"/>
          <w:sz w:val="26"/>
          <w:szCs w:val="26"/>
        </w:rPr>
        <w:t xml:space="preserve"> утверждена постановлением </w:t>
      </w:r>
      <w:r w:rsidR="0041225F" w:rsidRPr="003832DA">
        <w:rPr>
          <w:rFonts w:ascii="Times New Roman" w:hAnsi="Times New Roman"/>
          <w:bCs/>
          <w:sz w:val="26"/>
          <w:szCs w:val="26"/>
        </w:rPr>
        <w:t>Сергеевской</w:t>
      </w:r>
      <w:r w:rsidRPr="003832DA">
        <w:rPr>
          <w:rFonts w:ascii="Times New Roman" w:hAnsi="Times New Roman"/>
          <w:bCs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сельской администрации «</w:t>
      </w:r>
      <w:r w:rsidR="001F1719">
        <w:rPr>
          <w:rFonts w:ascii="Times New Roman" w:hAnsi="Times New Roman"/>
          <w:sz w:val="26"/>
          <w:szCs w:val="26"/>
        </w:rPr>
        <w:t>2</w:t>
      </w:r>
      <w:r w:rsidR="00106D53">
        <w:rPr>
          <w:rFonts w:ascii="Times New Roman" w:hAnsi="Times New Roman"/>
          <w:sz w:val="26"/>
          <w:szCs w:val="26"/>
        </w:rPr>
        <w:t>1</w:t>
      </w:r>
      <w:r w:rsidRPr="00724B86">
        <w:rPr>
          <w:rFonts w:ascii="Times New Roman" w:hAnsi="Times New Roman"/>
          <w:sz w:val="26"/>
          <w:szCs w:val="26"/>
        </w:rPr>
        <w:t>»</w:t>
      </w:r>
      <w:r w:rsidR="0041225F" w:rsidRPr="00724B86">
        <w:rPr>
          <w:rFonts w:ascii="Times New Roman" w:hAnsi="Times New Roman"/>
          <w:sz w:val="26"/>
          <w:szCs w:val="26"/>
        </w:rPr>
        <w:t xml:space="preserve"> декабря </w:t>
      </w:r>
      <w:r w:rsidRPr="00724B86">
        <w:rPr>
          <w:rFonts w:ascii="Times New Roman" w:hAnsi="Times New Roman"/>
          <w:sz w:val="26"/>
          <w:szCs w:val="26"/>
        </w:rPr>
        <w:t>20</w:t>
      </w:r>
      <w:r w:rsidR="0041225F" w:rsidRPr="00724B86">
        <w:rPr>
          <w:rFonts w:ascii="Times New Roman" w:hAnsi="Times New Roman"/>
          <w:sz w:val="26"/>
          <w:szCs w:val="26"/>
        </w:rPr>
        <w:t>2</w:t>
      </w:r>
      <w:r w:rsidR="001F1719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года № </w:t>
      </w:r>
      <w:r w:rsidR="001F1719">
        <w:rPr>
          <w:rFonts w:ascii="Times New Roman" w:hAnsi="Times New Roman"/>
          <w:sz w:val="26"/>
          <w:szCs w:val="26"/>
        </w:rPr>
        <w:t>26</w:t>
      </w:r>
      <w:r w:rsidRPr="00724B86">
        <w:rPr>
          <w:rFonts w:ascii="Times New Roman" w:hAnsi="Times New Roman"/>
          <w:sz w:val="26"/>
          <w:szCs w:val="26"/>
        </w:rPr>
        <w:t xml:space="preserve"> с  объемом финансирования на 202</w:t>
      </w:r>
      <w:r w:rsidR="001F1719">
        <w:rPr>
          <w:rFonts w:ascii="Times New Roman" w:hAnsi="Times New Roman"/>
          <w:sz w:val="26"/>
          <w:szCs w:val="26"/>
        </w:rPr>
        <w:t>4</w:t>
      </w:r>
      <w:r w:rsidRPr="00724B86">
        <w:rPr>
          <w:rFonts w:ascii="Times New Roman" w:hAnsi="Times New Roman"/>
          <w:sz w:val="26"/>
          <w:szCs w:val="26"/>
        </w:rPr>
        <w:t xml:space="preserve"> год в сумме  </w:t>
      </w:r>
      <w:r w:rsidR="0041225F" w:rsidRPr="00724B86">
        <w:rPr>
          <w:rFonts w:ascii="Times New Roman" w:hAnsi="Times New Roman"/>
          <w:sz w:val="26"/>
          <w:szCs w:val="26"/>
        </w:rPr>
        <w:t>1</w:t>
      </w:r>
      <w:r w:rsidR="0075061E">
        <w:rPr>
          <w:rFonts w:ascii="Times New Roman" w:hAnsi="Times New Roman"/>
          <w:sz w:val="26"/>
          <w:szCs w:val="26"/>
        </w:rPr>
        <w:t>653,0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в том числе </w:t>
      </w:r>
      <w:r w:rsidR="0041225F" w:rsidRPr="00724B86">
        <w:rPr>
          <w:rFonts w:ascii="Times New Roman" w:hAnsi="Times New Roman"/>
          <w:sz w:val="26"/>
          <w:szCs w:val="26"/>
        </w:rPr>
        <w:t>1</w:t>
      </w:r>
      <w:r w:rsidR="0075061E">
        <w:rPr>
          <w:rFonts w:ascii="Times New Roman" w:hAnsi="Times New Roman"/>
          <w:sz w:val="26"/>
          <w:szCs w:val="26"/>
        </w:rPr>
        <w:t>515</w:t>
      </w:r>
      <w:r w:rsidR="0041225F" w:rsidRPr="00724B86">
        <w:rPr>
          <w:rFonts w:ascii="Times New Roman" w:hAnsi="Times New Roman"/>
          <w:sz w:val="26"/>
          <w:szCs w:val="26"/>
        </w:rPr>
        <w:t>,0</w:t>
      </w:r>
      <w:r w:rsidRPr="00724B86">
        <w:rPr>
          <w:rFonts w:ascii="Times New Roman" w:hAnsi="Times New Roman"/>
          <w:sz w:val="26"/>
          <w:szCs w:val="26"/>
        </w:rPr>
        <w:t xml:space="preserve"> тыс. рублей - средства местного бюджета, </w:t>
      </w:r>
      <w:r w:rsidR="00106D53">
        <w:rPr>
          <w:rFonts w:ascii="Times New Roman" w:hAnsi="Times New Roman"/>
          <w:sz w:val="26"/>
          <w:szCs w:val="26"/>
        </w:rPr>
        <w:t>1</w:t>
      </w:r>
      <w:r w:rsidR="0075061E">
        <w:rPr>
          <w:rFonts w:ascii="Times New Roman" w:hAnsi="Times New Roman"/>
          <w:sz w:val="26"/>
          <w:szCs w:val="26"/>
        </w:rPr>
        <w:t>38,0</w:t>
      </w:r>
      <w:r w:rsidR="00CB2B72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тыс. рублей - средства областного бюджета.</w:t>
      </w:r>
      <w:r w:rsidR="00CB2B72" w:rsidRPr="00724B86">
        <w:rPr>
          <w:rFonts w:ascii="Times New Roman" w:hAnsi="Times New Roman"/>
          <w:sz w:val="26"/>
          <w:szCs w:val="26"/>
        </w:rPr>
        <w:t xml:space="preserve"> В</w:t>
      </w:r>
      <w:r w:rsidRPr="00724B86">
        <w:rPr>
          <w:rFonts w:ascii="Times New Roman" w:hAnsi="Times New Roman"/>
          <w:sz w:val="26"/>
          <w:szCs w:val="26"/>
        </w:rPr>
        <w:t xml:space="preserve"> течение отчетного периода в постановление </w:t>
      </w:r>
      <w:r w:rsidR="008B2810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раз</w:t>
      </w:r>
      <w:r w:rsidR="00E40CF3">
        <w:rPr>
          <w:rFonts w:ascii="Times New Roman" w:hAnsi="Times New Roman"/>
          <w:sz w:val="26"/>
          <w:szCs w:val="26"/>
        </w:rPr>
        <w:t>а</w:t>
      </w:r>
      <w:r w:rsidRPr="00724B86">
        <w:rPr>
          <w:rFonts w:ascii="Times New Roman" w:hAnsi="Times New Roman"/>
          <w:sz w:val="26"/>
          <w:szCs w:val="26"/>
        </w:rPr>
        <w:t xml:space="preserve"> вносились изменения </w:t>
      </w:r>
      <w:r w:rsidRPr="004E65FB">
        <w:rPr>
          <w:rFonts w:ascii="Times New Roman" w:hAnsi="Times New Roman"/>
          <w:sz w:val="26"/>
          <w:szCs w:val="26"/>
        </w:rPr>
        <w:t>(</w:t>
      </w:r>
      <w:r w:rsidR="00CB2B72" w:rsidRPr="004E65FB">
        <w:rPr>
          <w:rFonts w:ascii="Times New Roman" w:hAnsi="Times New Roman"/>
          <w:sz w:val="26"/>
          <w:szCs w:val="26"/>
        </w:rPr>
        <w:t>«</w:t>
      </w:r>
      <w:r w:rsidR="00984E56">
        <w:rPr>
          <w:rFonts w:ascii="Times New Roman" w:hAnsi="Times New Roman"/>
          <w:sz w:val="26"/>
          <w:szCs w:val="26"/>
        </w:rPr>
        <w:t>0</w:t>
      </w:r>
      <w:r w:rsidR="00D24613">
        <w:rPr>
          <w:rFonts w:ascii="Times New Roman" w:hAnsi="Times New Roman"/>
          <w:sz w:val="26"/>
          <w:szCs w:val="26"/>
        </w:rPr>
        <w:t>2</w:t>
      </w:r>
      <w:r w:rsidR="00CB2B72" w:rsidRPr="004E65FB">
        <w:rPr>
          <w:rFonts w:ascii="Times New Roman" w:hAnsi="Times New Roman"/>
          <w:sz w:val="26"/>
          <w:szCs w:val="26"/>
        </w:rPr>
        <w:t>»</w:t>
      </w:r>
      <w:r w:rsidR="0041225F" w:rsidRPr="004E65FB">
        <w:rPr>
          <w:rFonts w:ascii="Times New Roman" w:hAnsi="Times New Roman"/>
          <w:sz w:val="26"/>
          <w:szCs w:val="26"/>
        </w:rPr>
        <w:t xml:space="preserve"> </w:t>
      </w:r>
      <w:r w:rsidR="00984E56">
        <w:rPr>
          <w:rFonts w:ascii="Times New Roman" w:hAnsi="Times New Roman"/>
          <w:sz w:val="26"/>
          <w:szCs w:val="26"/>
        </w:rPr>
        <w:t>февраля</w:t>
      </w:r>
      <w:r w:rsidR="0041225F" w:rsidRPr="004E65FB">
        <w:rPr>
          <w:rFonts w:ascii="Times New Roman" w:hAnsi="Times New Roman"/>
          <w:sz w:val="26"/>
          <w:szCs w:val="26"/>
        </w:rPr>
        <w:t xml:space="preserve"> </w:t>
      </w:r>
      <w:r w:rsidR="00CB2B72" w:rsidRPr="004E65FB">
        <w:rPr>
          <w:rFonts w:ascii="Times New Roman" w:hAnsi="Times New Roman"/>
          <w:sz w:val="26"/>
          <w:szCs w:val="26"/>
        </w:rPr>
        <w:t>20</w:t>
      </w:r>
      <w:r w:rsidR="0041225F" w:rsidRPr="004E65FB">
        <w:rPr>
          <w:rFonts w:ascii="Times New Roman" w:hAnsi="Times New Roman"/>
          <w:sz w:val="26"/>
          <w:szCs w:val="26"/>
        </w:rPr>
        <w:t>2</w:t>
      </w:r>
      <w:r w:rsidR="00984E56">
        <w:rPr>
          <w:rFonts w:ascii="Times New Roman" w:hAnsi="Times New Roman"/>
          <w:sz w:val="26"/>
          <w:szCs w:val="26"/>
        </w:rPr>
        <w:t>4</w:t>
      </w:r>
      <w:r w:rsidR="00CB2B72" w:rsidRPr="004E65FB">
        <w:rPr>
          <w:rFonts w:ascii="Times New Roman" w:hAnsi="Times New Roman"/>
          <w:sz w:val="26"/>
          <w:szCs w:val="26"/>
        </w:rPr>
        <w:t xml:space="preserve"> года № </w:t>
      </w:r>
      <w:r w:rsidR="00984E56">
        <w:rPr>
          <w:rFonts w:ascii="Times New Roman" w:hAnsi="Times New Roman"/>
          <w:sz w:val="26"/>
          <w:szCs w:val="26"/>
        </w:rPr>
        <w:t>7</w:t>
      </w:r>
      <w:r w:rsidR="00E40CF3">
        <w:rPr>
          <w:rFonts w:ascii="Times New Roman" w:hAnsi="Times New Roman"/>
          <w:sz w:val="26"/>
          <w:szCs w:val="26"/>
        </w:rPr>
        <w:t>; «04» сентября 2024 года №20</w:t>
      </w:r>
      <w:r w:rsidR="008B2810">
        <w:rPr>
          <w:rFonts w:ascii="Times New Roman" w:hAnsi="Times New Roman"/>
          <w:sz w:val="26"/>
          <w:szCs w:val="26"/>
        </w:rPr>
        <w:t>; «26» декабря 2024г. №41</w:t>
      </w:r>
      <w:r w:rsidRPr="004E65FB">
        <w:rPr>
          <w:rFonts w:ascii="Times New Roman" w:hAnsi="Times New Roman"/>
          <w:sz w:val="26"/>
          <w:szCs w:val="26"/>
        </w:rPr>
        <w:t>).</w:t>
      </w:r>
      <w:r w:rsidRPr="00724B86">
        <w:rPr>
          <w:rFonts w:ascii="Times New Roman" w:hAnsi="Times New Roman"/>
          <w:sz w:val="26"/>
          <w:szCs w:val="26"/>
        </w:rPr>
        <w:t xml:space="preserve"> С учетом изменений общий объем на 202</w:t>
      </w:r>
      <w:r w:rsidR="0075061E">
        <w:rPr>
          <w:rFonts w:ascii="Times New Roman" w:hAnsi="Times New Roman"/>
          <w:sz w:val="26"/>
          <w:szCs w:val="26"/>
        </w:rPr>
        <w:t>4</w:t>
      </w:r>
      <w:r w:rsidRPr="00724B86">
        <w:rPr>
          <w:rFonts w:ascii="Times New Roman" w:hAnsi="Times New Roman"/>
          <w:sz w:val="26"/>
          <w:szCs w:val="26"/>
        </w:rPr>
        <w:t xml:space="preserve"> год утвержден </w:t>
      </w:r>
      <w:r w:rsidRPr="00A65B73">
        <w:rPr>
          <w:rFonts w:ascii="Times New Roman" w:hAnsi="Times New Roman"/>
          <w:sz w:val="26"/>
          <w:szCs w:val="26"/>
        </w:rPr>
        <w:t xml:space="preserve">в сумме </w:t>
      </w:r>
      <w:r w:rsidR="0099575D" w:rsidRPr="00A65B73">
        <w:rPr>
          <w:rFonts w:ascii="Times New Roman" w:hAnsi="Times New Roman"/>
          <w:sz w:val="26"/>
          <w:szCs w:val="26"/>
        </w:rPr>
        <w:t>21</w:t>
      </w:r>
      <w:r w:rsidR="008B2810" w:rsidRPr="00A65B73">
        <w:rPr>
          <w:rFonts w:ascii="Times New Roman" w:hAnsi="Times New Roman"/>
          <w:sz w:val="26"/>
          <w:szCs w:val="26"/>
        </w:rPr>
        <w:t>80</w:t>
      </w:r>
      <w:r w:rsidR="0099575D" w:rsidRPr="00A65B73">
        <w:rPr>
          <w:rFonts w:ascii="Times New Roman" w:hAnsi="Times New Roman"/>
          <w:sz w:val="26"/>
          <w:szCs w:val="26"/>
        </w:rPr>
        <w:t>,</w:t>
      </w:r>
      <w:r w:rsidR="008B2810" w:rsidRPr="00A65B73">
        <w:rPr>
          <w:rFonts w:ascii="Times New Roman" w:hAnsi="Times New Roman"/>
          <w:sz w:val="26"/>
          <w:szCs w:val="26"/>
        </w:rPr>
        <w:t>8</w:t>
      </w:r>
      <w:r w:rsidRPr="00A65B73">
        <w:rPr>
          <w:rFonts w:ascii="Times New Roman" w:hAnsi="Times New Roman"/>
          <w:sz w:val="26"/>
          <w:szCs w:val="26"/>
        </w:rPr>
        <w:t xml:space="preserve"> тыс. рублей, в том числе </w:t>
      </w:r>
      <w:r w:rsidR="0099575D" w:rsidRPr="00A65B73">
        <w:rPr>
          <w:rFonts w:ascii="Times New Roman" w:hAnsi="Times New Roman"/>
          <w:sz w:val="26"/>
          <w:szCs w:val="26"/>
        </w:rPr>
        <w:t>1</w:t>
      </w:r>
      <w:r w:rsidR="00A65B73" w:rsidRPr="00A65B73">
        <w:rPr>
          <w:rFonts w:ascii="Times New Roman" w:hAnsi="Times New Roman"/>
          <w:sz w:val="26"/>
          <w:szCs w:val="26"/>
        </w:rPr>
        <w:t>829</w:t>
      </w:r>
      <w:r w:rsidR="0099575D" w:rsidRPr="00A65B73">
        <w:rPr>
          <w:rFonts w:ascii="Times New Roman" w:hAnsi="Times New Roman"/>
          <w:sz w:val="26"/>
          <w:szCs w:val="26"/>
        </w:rPr>
        <w:t>,</w:t>
      </w:r>
      <w:r w:rsidR="00A65B73" w:rsidRPr="00A65B73">
        <w:rPr>
          <w:rFonts w:ascii="Times New Roman" w:hAnsi="Times New Roman"/>
          <w:sz w:val="26"/>
          <w:szCs w:val="26"/>
        </w:rPr>
        <w:t>3</w:t>
      </w:r>
      <w:r w:rsidRPr="00A65B73">
        <w:rPr>
          <w:rFonts w:ascii="Times New Roman" w:hAnsi="Times New Roman"/>
          <w:sz w:val="26"/>
          <w:szCs w:val="26"/>
        </w:rPr>
        <w:t xml:space="preserve"> тыс. рублей- средства местного бюджета, </w:t>
      </w:r>
      <w:r w:rsidR="0075061E" w:rsidRPr="00A65B73">
        <w:rPr>
          <w:rFonts w:ascii="Times New Roman" w:hAnsi="Times New Roman"/>
          <w:sz w:val="26"/>
          <w:szCs w:val="26"/>
        </w:rPr>
        <w:t>351,</w:t>
      </w:r>
      <w:r w:rsidR="00A65B73" w:rsidRPr="00A65B73">
        <w:rPr>
          <w:rFonts w:ascii="Times New Roman" w:hAnsi="Times New Roman"/>
          <w:sz w:val="26"/>
          <w:szCs w:val="26"/>
        </w:rPr>
        <w:t>5</w:t>
      </w:r>
      <w:r w:rsidRPr="00A65B73">
        <w:rPr>
          <w:rFonts w:ascii="Times New Roman" w:hAnsi="Times New Roman"/>
          <w:sz w:val="26"/>
          <w:szCs w:val="26"/>
        </w:rPr>
        <w:t xml:space="preserve"> тыс. рублей- средства областного бюджета.</w:t>
      </w:r>
    </w:p>
    <w:p w14:paraId="61FFEE29" w14:textId="77777777" w:rsidR="002B1F68" w:rsidRPr="003B5FCC" w:rsidRDefault="002B1F68" w:rsidP="002B1F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E50CA26" w14:textId="77777777" w:rsidR="002B1F68" w:rsidRDefault="002B1F68" w:rsidP="002B1F68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 w:rsidRPr="002B1F68">
        <w:rPr>
          <w:rFonts w:ascii="Times New Roman" w:hAnsi="Times New Roman"/>
          <w:i/>
          <w:iCs/>
          <w:sz w:val="28"/>
          <w:szCs w:val="28"/>
        </w:rPr>
        <w:t xml:space="preserve">Информация об исполнении расходов по муниципальной программе </w:t>
      </w:r>
      <w:r>
        <w:rPr>
          <w:rFonts w:ascii="Times New Roman" w:hAnsi="Times New Roman"/>
          <w:i/>
          <w:iCs/>
          <w:sz w:val="28"/>
          <w:szCs w:val="28"/>
        </w:rPr>
        <w:t xml:space="preserve">        </w:t>
      </w:r>
    </w:p>
    <w:p w14:paraId="3AD8318C" w14:textId="2868CD5B" w:rsidR="002B1F68" w:rsidRPr="002B1F68" w:rsidRDefault="002B1F68" w:rsidP="002B1F68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                             </w:t>
      </w:r>
      <w:r w:rsidRPr="002B1F68">
        <w:rPr>
          <w:rFonts w:ascii="Times New Roman" w:hAnsi="Times New Roman"/>
          <w:i/>
          <w:iCs/>
          <w:sz w:val="28"/>
          <w:szCs w:val="28"/>
        </w:rPr>
        <w:t>представлена в таблице.                                     (тыс.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B1F68">
        <w:rPr>
          <w:rFonts w:ascii="Times New Roman" w:hAnsi="Times New Roman"/>
          <w:i/>
          <w:iCs/>
          <w:sz w:val="28"/>
          <w:szCs w:val="28"/>
        </w:rPr>
        <w:t>рублей)</w:t>
      </w:r>
    </w:p>
    <w:bookmarkEnd w:id="7"/>
    <w:p w14:paraId="45F8D42A" w14:textId="77777777" w:rsidR="002B1F68" w:rsidRDefault="002B1F68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175B7AA1" w14:textId="4B971C6E" w:rsidR="00F35145" w:rsidRDefault="001173A2" w:rsidP="00CB2B72">
      <w:pPr>
        <w:spacing w:after="0" w:line="240" w:lineRule="auto"/>
        <w:ind w:firstLine="708"/>
        <w:jc w:val="both"/>
        <w:rPr>
          <w:sz w:val="20"/>
          <w:szCs w:val="20"/>
          <w:lang w:eastAsia="ru-RU"/>
        </w:rPr>
      </w:pPr>
      <w:r>
        <w:fldChar w:fldCharType="begin"/>
      </w:r>
      <w:r>
        <w:instrText xml:space="preserve"> LINK </w:instrText>
      </w:r>
      <w:r w:rsidR="00F35145">
        <w:instrText xml:space="preserve">Excel.Sheet.8 "D:\\СЕРГЕЕВКА\\Бюджет\\ИСПОЛНЕНИЕ БЮДЖЕТА\\2024 год\\ИСПОЛНЕНИЕ БЮДЖЕТА за 2024г\\расчет таблиц к отчету об исполнению за 2024 год.xls" Лист1!R4C3:R21C8 </w:instrText>
      </w:r>
      <w:r>
        <w:instrText xml:space="preserve">\a \f 4 \h </w:instrText>
      </w:r>
      <w:r w:rsidR="00F35145">
        <w:fldChar w:fldCharType="separate"/>
      </w:r>
    </w:p>
    <w:tbl>
      <w:tblPr>
        <w:tblW w:w="10760" w:type="dxa"/>
        <w:tblLook w:val="04A0" w:firstRow="1" w:lastRow="0" w:firstColumn="1" w:lastColumn="0" w:noHBand="0" w:noVBand="1"/>
      </w:tblPr>
      <w:tblGrid>
        <w:gridCol w:w="4510"/>
        <w:gridCol w:w="1414"/>
        <w:gridCol w:w="1256"/>
        <w:gridCol w:w="1348"/>
        <w:gridCol w:w="1176"/>
        <w:gridCol w:w="1056"/>
      </w:tblGrid>
      <w:tr w:rsidR="00F35145" w:rsidRPr="00F35145" w14:paraId="6D8FD43C" w14:textId="77777777" w:rsidTr="00F35145">
        <w:trPr>
          <w:divId w:val="776219186"/>
          <w:trHeight w:val="960"/>
        </w:trPr>
        <w:tc>
          <w:tcPr>
            <w:tcW w:w="4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66BBC" w14:textId="453EDAC4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FF252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 на 2024 год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02A9F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Уточн. план на 2024 год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01943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 2024 год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5F0C9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исп.к ут.пл.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339DE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Уд. вес</w:t>
            </w:r>
          </w:p>
        </w:tc>
      </w:tr>
      <w:tr w:rsidR="00F35145" w:rsidRPr="00F35145" w14:paraId="6B1CDAE3" w14:textId="77777777" w:rsidTr="00F35145">
        <w:trPr>
          <w:divId w:val="776219186"/>
          <w:trHeight w:val="127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DF2CA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Реализация отдельных полномочий Сергеевского сельского поселения Дубровского муниципального района Брянской области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805EE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82712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2180,8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FAC71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2175,8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728CB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4C100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35145" w:rsidRPr="00F35145" w14:paraId="16FFF0F0" w14:textId="77777777" w:rsidTr="00F35145">
        <w:trPr>
          <w:divId w:val="776219186"/>
          <w:trHeight w:val="33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63804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FCD8B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D0A0A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6F27B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14927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0295E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16,2</w:t>
            </w:r>
          </w:p>
        </w:tc>
      </w:tr>
      <w:tr w:rsidR="00F35145" w:rsidRPr="00F35145" w14:paraId="1E3F5C38" w14:textId="77777777" w:rsidTr="00F35145">
        <w:trPr>
          <w:divId w:val="776219186"/>
          <w:trHeight w:val="70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AEF57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мобилизационной подготовки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CD9BC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9E852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288A0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03F1C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1FEF8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</w:tr>
      <w:tr w:rsidR="00F35145" w:rsidRPr="00F35145" w14:paraId="2D03A79E" w14:textId="77777777" w:rsidTr="00F35145">
        <w:trPr>
          <w:divId w:val="776219186"/>
          <w:trHeight w:val="96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187F0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8F9D9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5D6D2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EF9BA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F1A54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1E67A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9,8</w:t>
            </w:r>
          </w:p>
        </w:tc>
      </w:tr>
      <w:tr w:rsidR="00F35145" w:rsidRPr="00F35145" w14:paraId="66977BBB" w14:textId="77777777" w:rsidTr="00F35145">
        <w:trPr>
          <w:divId w:val="776219186"/>
          <w:trHeight w:val="33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23550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3FA89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EFD4A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1829,3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7C57B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1824,3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FE6C9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58477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83,8</w:t>
            </w:r>
          </w:p>
        </w:tc>
      </w:tr>
      <w:tr w:rsidR="00F35145" w:rsidRPr="00F35145" w14:paraId="0B8D7B42" w14:textId="77777777" w:rsidTr="00F35145">
        <w:trPr>
          <w:divId w:val="776219186"/>
          <w:trHeight w:val="97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29F1B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условий для эффективной деятельности Главы и аппарата администрации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B769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F0080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1519,4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301AB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3EECA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C83EB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69,8</w:t>
            </w:r>
          </w:p>
        </w:tc>
      </w:tr>
      <w:tr w:rsidR="00F35145" w:rsidRPr="00F35145" w14:paraId="57BA5A0C" w14:textId="77777777" w:rsidTr="00F35145">
        <w:trPr>
          <w:divId w:val="776219186"/>
          <w:trHeight w:val="199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E3EE2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F4EE1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1BAFF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F9763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F8721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FF8D8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35145" w:rsidRPr="00F35145" w14:paraId="7776F4E3" w14:textId="77777777" w:rsidTr="00F35145">
        <w:trPr>
          <w:divId w:val="776219186"/>
          <w:trHeight w:val="210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D6790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AB3B0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C3F81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D062A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24BFA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9A40A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35145" w:rsidRPr="00F35145" w14:paraId="46F021B3" w14:textId="77777777" w:rsidTr="00F35145">
        <w:trPr>
          <w:divId w:val="776219186"/>
          <w:trHeight w:val="165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D9FD4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94921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74AE8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190E7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0D9F6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6AFB8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F35145" w:rsidRPr="00F35145" w14:paraId="41DEEB8E" w14:textId="77777777" w:rsidTr="00F35145">
        <w:trPr>
          <w:divId w:val="776219186"/>
          <w:trHeight w:val="156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9B389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94AA2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12E14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1673F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29548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5E13F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F35145" w:rsidRPr="00F35145" w14:paraId="7C983A93" w14:textId="77777777" w:rsidTr="00F35145">
        <w:trPr>
          <w:divId w:val="776219186"/>
          <w:trHeight w:val="61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F6CDF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06907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9E5FF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920CF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C6F61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9AF55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F35145" w:rsidRPr="00F35145" w14:paraId="2319777A" w14:textId="77777777" w:rsidTr="00F35145">
        <w:trPr>
          <w:divId w:val="776219186"/>
          <w:trHeight w:val="252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C0C6A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537D2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B29C4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DF9B4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13C65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6A589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F35145" w:rsidRPr="00F35145" w14:paraId="12BA0E66" w14:textId="77777777" w:rsidTr="00F35145">
        <w:trPr>
          <w:divId w:val="776219186"/>
          <w:trHeight w:val="69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93CCB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и обеспечение освещения улиц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DF770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A464C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7BDCD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96CC3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E6874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F35145" w:rsidRPr="00F35145" w14:paraId="3C6FDA4F" w14:textId="77777777" w:rsidTr="00F35145">
        <w:trPr>
          <w:divId w:val="776219186"/>
          <w:trHeight w:val="33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713E2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Мероприятия по благоустройству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27AC1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BF3B0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07BE8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E4C60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4B13B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F35145" w:rsidRPr="00F35145" w14:paraId="7A33680E" w14:textId="77777777" w:rsidTr="00F35145">
        <w:trPr>
          <w:divId w:val="776219186"/>
          <w:trHeight w:val="231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6D32E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05451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F81A4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D3EBB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C50B7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172F2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F35145" w:rsidRPr="00F35145" w14:paraId="4054D190" w14:textId="77777777" w:rsidTr="00F35145">
        <w:trPr>
          <w:divId w:val="776219186"/>
          <w:trHeight w:val="100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BDF7E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мероприятия по охране, сохранению и популяризации культурного наследия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9A8BC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B0478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75713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42188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74FFF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F35145" w:rsidRPr="00F35145" w14:paraId="2C866654" w14:textId="77777777" w:rsidTr="00F35145">
        <w:trPr>
          <w:divId w:val="776219186"/>
          <w:trHeight w:val="334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858C2" w14:textId="77777777" w:rsidR="00F35145" w:rsidRPr="00F35145" w:rsidRDefault="00F35145" w:rsidP="00F351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1BCFB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BACFF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874E0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87EBB" w14:textId="77777777" w:rsidR="00F35145" w:rsidRPr="00F35145" w:rsidRDefault="00F35145" w:rsidP="00F351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2AA91" w14:textId="77777777" w:rsidR="00F35145" w:rsidRPr="00F35145" w:rsidRDefault="00F35145" w:rsidP="00F351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5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</w:tbl>
    <w:p w14:paraId="109D0E00" w14:textId="6F53B9E5" w:rsidR="001173A2" w:rsidRDefault="001173A2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fldChar w:fldCharType="end"/>
      </w:r>
    </w:p>
    <w:p w14:paraId="3673DA43" w14:textId="77777777" w:rsidR="001173A2" w:rsidRPr="00724B86" w:rsidRDefault="001173A2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037A48C6" w14:textId="6A3112EC" w:rsidR="007E1142" w:rsidRPr="00724B86" w:rsidRDefault="007E1142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8" w:name="_Hlk134614526"/>
      <w:r w:rsidRPr="00724B86">
        <w:rPr>
          <w:rFonts w:ascii="Times New Roman" w:hAnsi="Times New Roman"/>
          <w:sz w:val="26"/>
          <w:szCs w:val="26"/>
        </w:rPr>
        <w:t xml:space="preserve">За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Pr="00724B86">
        <w:rPr>
          <w:rFonts w:ascii="Times New Roman" w:hAnsi="Times New Roman"/>
          <w:sz w:val="26"/>
          <w:szCs w:val="26"/>
        </w:rPr>
        <w:t xml:space="preserve"> расходы бюджета по муниципальной программе исполнены в сумме </w:t>
      </w:r>
      <w:r w:rsidR="00A65B73">
        <w:rPr>
          <w:rFonts w:ascii="Times New Roman" w:hAnsi="Times New Roman"/>
          <w:sz w:val="26"/>
          <w:szCs w:val="26"/>
        </w:rPr>
        <w:t>2175,8</w:t>
      </w:r>
      <w:r w:rsidRPr="00724B86">
        <w:rPr>
          <w:rFonts w:ascii="Times New Roman" w:hAnsi="Times New Roman"/>
          <w:sz w:val="26"/>
          <w:szCs w:val="26"/>
        </w:rPr>
        <w:t xml:space="preserve"> тыс. рублей, что составляет </w:t>
      </w:r>
      <w:r w:rsidR="00A65B73">
        <w:rPr>
          <w:rFonts w:ascii="Times New Roman" w:hAnsi="Times New Roman"/>
          <w:sz w:val="26"/>
          <w:szCs w:val="26"/>
        </w:rPr>
        <w:t>99,8</w:t>
      </w:r>
      <w:r w:rsidRPr="00724B86">
        <w:rPr>
          <w:rFonts w:ascii="Times New Roman" w:hAnsi="Times New Roman"/>
          <w:sz w:val="26"/>
          <w:szCs w:val="26"/>
        </w:rPr>
        <w:t xml:space="preserve"> % утвержденных плановых назначений.</w:t>
      </w:r>
    </w:p>
    <w:bookmarkEnd w:id="8"/>
    <w:p w14:paraId="7D05121C" w14:textId="77777777" w:rsidR="00AB15F5" w:rsidRDefault="00AB15F5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41F1BB29" w14:textId="311106FB" w:rsidR="0099575D" w:rsidRDefault="0099575D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Расходы по </w:t>
      </w:r>
      <w:r>
        <w:rPr>
          <w:rFonts w:ascii="Times New Roman" w:hAnsi="Times New Roman"/>
          <w:b/>
          <w:sz w:val="26"/>
          <w:szCs w:val="26"/>
        </w:rPr>
        <w:t>н</w:t>
      </w:r>
      <w:r w:rsidR="007E1142" w:rsidRPr="00AB15F5">
        <w:rPr>
          <w:rFonts w:ascii="Times New Roman" w:hAnsi="Times New Roman"/>
          <w:b/>
          <w:sz w:val="26"/>
          <w:szCs w:val="26"/>
        </w:rPr>
        <w:t>епрограммн</w:t>
      </w:r>
      <w:r>
        <w:rPr>
          <w:rFonts w:ascii="Times New Roman" w:hAnsi="Times New Roman"/>
          <w:b/>
          <w:sz w:val="26"/>
          <w:szCs w:val="26"/>
        </w:rPr>
        <w:t>ой</w:t>
      </w:r>
      <w:r w:rsidR="007E1142" w:rsidRPr="00AB15F5">
        <w:rPr>
          <w:rFonts w:ascii="Times New Roman" w:hAnsi="Times New Roman"/>
          <w:b/>
          <w:sz w:val="26"/>
          <w:szCs w:val="26"/>
        </w:rPr>
        <w:t xml:space="preserve"> деятельност</w:t>
      </w:r>
      <w:r>
        <w:rPr>
          <w:rFonts w:ascii="Times New Roman" w:hAnsi="Times New Roman"/>
          <w:b/>
          <w:sz w:val="26"/>
          <w:szCs w:val="26"/>
        </w:rPr>
        <w:t>и</w:t>
      </w:r>
      <w:r w:rsidR="007E1142" w:rsidRPr="00724B8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 </w:t>
      </w:r>
      <w:r w:rsidR="00D92A86">
        <w:rPr>
          <w:rFonts w:ascii="Times New Roman" w:hAnsi="Times New Roman"/>
          <w:sz w:val="26"/>
          <w:szCs w:val="26"/>
        </w:rPr>
        <w:t>2024 год</w:t>
      </w:r>
      <w:r>
        <w:rPr>
          <w:rFonts w:ascii="Times New Roman" w:hAnsi="Times New Roman"/>
          <w:sz w:val="26"/>
          <w:szCs w:val="26"/>
        </w:rPr>
        <w:t xml:space="preserve"> исполнены на </w:t>
      </w:r>
      <w:r w:rsidR="00A65B73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2,2 тыс. рублей и </w:t>
      </w:r>
      <w:r w:rsidR="007E1142" w:rsidRPr="00724B86">
        <w:rPr>
          <w:rFonts w:ascii="Times New Roman" w:hAnsi="Times New Roman"/>
          <w:sz w:val="26"/>
          <w:szCs w:val="26"/>
        </w:rPr>
        <w:t>представлен</w:t>
      </w:r>
      <w:r>
        <w:rPr>
          <w:rFonts w:ascii="Times New Roman" w:hAnsi="Times New Roman"/>
          <w:sz w:val="26"/>
          <w:szCs w:val="26"/>
        </w:rPr>
        <w:t>ы:</w:t>
      </w:r>
    </w:p>
    <w:p w14:paraId="553107A8" w14:textId="08FE89B4" w:rsidR="00983B78" w:rsidRDefault="0099575D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7E1142" w:rsidRPr="00724B86">
        <w:rPr>
          <w:rFonts w:ascii="Times New Roman" w:hAnsi="Times New Roman"/>
          <w:sz w:val="26"/>
          <w:szCs w:val="26"/>
        </w:rPr>
        <w:t>резервным фондом</w:t>
      </w:r>
      <w:r>
        <w:rPr>
          <w:rFonts w:ascii="Times New Roman" w:hAnsi="Times New Roman"/>
          <w:sz w:val="26"/>
          <w:szCs w:val="26"/>
        </w:rPr>
        <w:t>, р</w:t>
      </w:r>
      <w:r w:rsidR="00983B78" w:rsidRPr="00724B86">
        <w:rPr>
          <w:rFonts w:ascii="Times New Roman" w:hAnsi="Times New Roman"/>
          <w:sz w:val="26"/>
          <w:szCs w:val="26"/>
        </w:rPr>
        <w:t xml:space="preserve">асходы </w:t>
      </w:r>
      <w:r>
        <w:rPr>
          <w:rFonts w:ascii="Times New Roman" w:hAnsi="Times New Roman"/>
          <w:sz w:val="26"/>
          <w:szCs w:val="26"/>
        </w:rPr>
        <w:t>составили</w:t>
      </w:r>
      <w:r w:rsidR="00006910" w:rsidRPr="00724B86">
        <w:rPr>
          <w:rFonts w:ascii="Times New Roman" w:hAnsi="Times New Roman"/>
          <w:sz w:val="26"/>
          <w:szCs w:val="26"/>
        </w:rPr>
        <w:t xml:space="preserve"> </w:t>
      </w:r>
      <w:r w:rsidR="00A65B73">
        <w:rPr>
          <w:rFonts w:ascii="Times New Roman" w:hAnsi="Times New Roman"/>
          <w:sz w:val="26"/>
          <w:szCs w:val="26"/>
        </w:rPr>
        <w:t>2</w:t>
      </w:r>
      <w:r w:rsidR="00F305F5">
        <w:rPr>
          <w:rFonts w:ascii="Times New Roman" w:hAnsi="Times New Roman"/>
          <w:sz w:val="26"/>
          <w:szCs w:val="26"/>
        </w:rPr>
        <w:t>0,0</w:t>
      </w:r>
      <w:r w:rsidR="00006910" w:rsidRPr="00724B86">
        <w:rPr>
          <w:rFonts w:ascii="Times New Roman" w:hAnsi="Times New Roman"/>
          <w:sz w:val="26"/>
          <w:szCs w:val="26"/>
        </w:rPr>
        <w:t xml:space="preserve"> тыс. руб.</w:t>
      </w:r>
      <w:r>
        <w:rPr>
          <w:rFonts w:ascii="Times New Roman" w:hAnsi="Times New Roman"/>
          <w:sz w:val="26"/>
          <w:szCs w:val="26"/>
        </w:rPr>
        <w:t>;</w:t>
      </w:r>
    </w:p>
    <w:p w14:paraId="39AB45D1" w14:textId="45EF7A38" w:rsidR="0099575D" w:rsidRPr="00724B86" w:rsidRDefault="0099575D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проведение выборов 2,2 тыс. рублей.</w:t>
      </w:r>
    </w:p>
    <w:p w14:paraId="1B924C2F" w14:textId="77777777" w:rsidR="002253D8" w:rsidRPr="00724B86" w:rsidRDefault="002253D8" w:rsidP="002253D8">
      <w:pPr>
        <w:spacing w:after="0" w:line="240" w:lineRule="auto"/>
        <w:ind w:firstLine="646"/>
        <w:jc w:val="both"/>
        <w:rPr>
          <w:rFonts w:ascii="Times New Roman" w:hAnsi="Times New Roman"/>
          <w:sz w:val="24"/>
          <w:szCs w:val="24"/>
        </w:rPr>
      </w:pPr>
      <w:r w:rsidRPr="00724B86">
        <w:rPr>
          <w:rFonts w:ascii="Times New Roman" w:hAnsi="Times New Roman"/>
          <w:sz w:val="24"/>
          <w:szCs w:val="24"/>
        </w:rPr>
        <w:tab/>
      </w:r>
    </w:p>
    <w:p w14:paraId="2C57BBB3" w14:textId="619747BB" w:rsidR="009761A6" w:rsidRPr="00724B86" w:rsidRDefault="009761A6" w:rsidP="00B44C08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14:paraId="3CC89460" w14:textId="77777777" w:rsidR="009761A6" w:rsidRPr="00724B86" w:rsidRDefault="009761A6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14:paraId="555E4C25" w14:textId="77777777" w:rsidR="007E1142" w:rsidRPr="00724B86" w:rsidRDefault="007E1142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14:paraId="7A0E4F24" w14:textId="6EA3C152" w:rsidR="001320DC" w:rsidRPr="00724B86" w:rsidRDefault="009761A6" w:rsidP="00020641">
      <w:pPr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bookmarkStart w:id="9" w:name="_Hlk134614602"/>
      <w:r w:rsidRPr="00724B86">
        <w:rPr>
          <w:rFonts w:ascii="Times New Roman" w:hAnsi="Times New Roman"/>
          <w:sz w:val="26"/>
          <w:szCs w:val="26"/>
        </w:rPr>
        <w:t>Первоначально бюджет на 20</w:t>
      </w:r>
      <w:r w:rsidR="00F570EF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Pr="00724B86">
        <w:rPr>
          <w:rFonts w:ascii="Times New Roman" w:hAnsi="Times New Roman"/>
          <w:sz w:val="26"/>
          <w:szCs w:val="26"/>
        </w:rPr>
        <w:t xml:space="preserve"> год</w:t>
      </w:r>
      <w:r w:rsidR="007E1142" w:rsidRPr="00724B86">
        <w:rPr>
          <w:rFonts w:ascii="Times New Roman" w:hAnsi="Times New Roman"/>
          <w:sz w:val="26"/>
          <w:szCs w:val="26"/>
        </w:rPr>
        <w:t xml:space="preserve"> по доходам и расходам</w:t>
      </w:r>
      <w:r w:rsidRPr="00724B86">
        <w:rPr>
          <w:rFonts w:ascii="Times New Roman" w:hAnsi="Times New Roman"/>
          <w:sz w:val="26"/>
          <w:szCs w:val="26"/>
        </w:rPr>
        <w:t xml:space="preserve"> утвержден </w:t>
      </w:r>
      <w:r w:rsidR="00C45D09" w:rsidRPr="00724B86">
        <w:rPr>
          <w:rFonts w:ascii="Times New Roman" w:hAnsi="Times New Roman"/>
          <w:sz w:val="26"/>
          <w:szCs w:val="26"/>
        </w:rPr>
        <w:t>сбалансированным</w:t>
      </w:r>
      <w:r w:rsidR="00020641">
        <w:rPr>
          <w:rFonts w:ascii="Times New Roman" w:hAnsi="Times New Roman"/>
          <w:sz w:val="26"/>
          <w:szCs w:val="26"/>
        </w:rPr>
        <w:t>.</w:t>
      </w:r>
      <w:r w:rsidRPr="00724B86">
        <w:rPr>
          <w:rFonts w:ascii="Times New Roman" w:hAnsi="Times New Roman"/>
          <w:sz w:val="26"/>
          <w:szCs w:val="26"/>
        </w:rPr>
        <w:t xml:space="preserve"> В отчетном периоде внесены изменения, дефицит</w:t>
      </w:r>
      <w:r w:rsidR="007E1142" w:rsidRPr="00724B86">
        <w:rPr>
          <w:rFonts w:ascii="Times New Roman" w:hAnsi="Times New Roman"/>
          <w:sz w:val="26"/>
          <w:szCs w:val="26"/>
        </w:rPr>
        <w:t xml:space="preserve"> бюджета</w:t>
      </w:r>
      <w:r w:rsidRPr="00724B86">
        <w:rPr>
          <w:rFonts w:ascii="Times New Roman" w:hAnsi="Times New Roman"/>
          <w:sz w:val="26"/>
          <w:szCs w:val="26"/>
        </w:rPr>
        <w:t xml:space="preserve"> утвержден в </w:t>
      </w:r>
      <w:r w:rsidRPr="00724B86">
        <w:rPr>
          <w:rFonts w:ascii="Times New Roman" w:hAnsi="Times New Roman"/>
          <w:sz w:val="26"/>
          <w:szCs w:val="26"/>
        </w:rPr>
        <w:lastRenderedPageBreak/>
        <w:t xml:space="preserve">сумме </w:t>
      </w:r>
      <w:r w:rsidR="00057FCC">
        <w:rPr>
          <w:rFonts w:ascii="Times New Roman" w:hAnsi="Times New Roman"/>
          <w:sz w:val="26"/>
          <w:szCs w:val="26"/>
        </w:rPr>
        <w:t>42,</w:t>
      </w:r>
      <w:r w:rsidR="00A65B73">
        <w:rPr>
          <w:rFonts w:ascii="Times New Roman" w:hAnsi="Times New Roman"/>
          <w:sz w:val="26"/>
          <w:szCs w:val="26"/>
        </w:rPr>
        <w:t>0</w:t>
      </w:r>
      <w:r w:rsidRPr="00724B86">
        <w:rPr>
          <w:rFonts w:ascii="Times New Roman" w:hAnsi="Times New Roman"/>
          <w:sz w:val="26"/>
          <w:szCs w:val="26"/>
        </w:rPr>
        <w:t xml:space="preserve"> тыс. рублей. В состав источников внутреннего финансирования дефицита бюджета включены остатки средств на счетах по учету средств бюджета</w:t>
      </w:r>
    </w:p>
    <w:p w14:paraId="11A0F634" w14:textId="540FB8A5" w:rsidR="00020641" w:rsidRDefault="001320DC" w:rsidP="0099575D">
      <w:pPr>
        <w:tabs>
          <w:tab w:val="left" w:pos="426"/>
          <w:tab w:val="left" w:pos="110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ab/>
      </w:r>
      <w:r w:rsidRPr="00724B86">
        <w:rPr>
          <w:rFonts w:ascii="Times New Roman" w:hAnsi="Times New Roman"/>
          <w:sz w:val="28"/>
          <w:szCs w:val="28"/>
        </w:rPr>
        <w:tab/>
      </w:r>
      <w:bookmarkEnd w:id="9"/>
    </w:p>
    <w:p w14:paraId="35571CBE" w14:textId="77777777" w:rsidR="00020641" w:rsidRPr="00724B86" w:rsidRDefault="00020641" w:rsidP="00361F9B">
      <w:pPr>
        <w:rPr>
          <w:rFonts w:ascii="Times New Roman" w:hAnsi="Times New Roman"/>
          <w:sz w:val="28"/>
          <w:szCs w:val="28"/>
        </w:rPr>
      </w:pPr>
    </w:p>
    <w:p w14:paraId="50802799" w14:textId="4DE9AC8A" w:rsidR="00361F9B" w:rsidRPr="00724B86" w:rsidRDefault="00361F9B" w:rsidP="00006910">
      <w:pPr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 xml:space="preserve">Ведущий специалист             </w:t>
      </w:r>
      <w:r w:rsidR="002D34E7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724B86">
        <w:rPr>
          <w:rFonts w:ascii="Times New Roman" w:hAnsi="Times New Roman"/>
          <w:sz w:val="28"/>
          <w:szCs w:val="28"/>
        </w:rPr>
        <w:t xml:space="preserve">                                   О.А. Опойкова</w:t>
      </w:r>
    </w:p>
    <w:sectPr w:rsidR="00361F9B" w:rsidRPr="00724B86" w:rsidSect="0006319D">
      <w:headerReference w:type="default" r:id="rId8"/>
      <w:pgSz w:w="11906" w:h="16838" w:code="9"/>
      <w:pgMar w:top="62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12911" w14:textId="77777777" w:rsidR="00C7051C" w:rsidRDefault="00C7051C" w:rsidP="000F483F">
      <w:pPr>
        <w:spacing w:after="0" w:line="240" w:lineRule="auto"/>
      </w:pPr>
      <w:r>
        <w:separator/>
      </w:r>
    </w:p>
  </w:endnote>
  <w:endnote w:type="continuationSeparator" w:id="0">
    <w:p w14:paraId="7DB019F9" w14:textId="77777777" w:rsidR="00C7051C" w:rsidRDefault="00C7051C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649B2" w14:textId="77777777" w:rsidR="00C7051C" w:rsidRDefault="00C7051C" w:rsidP="000F483F">
      <w:pPr>
        <w:spacing w:after="0" w:line="240" w:lineRule="auto"/>
      </w:pPr>
      <w:r>
        <w:separator/>
      </w:r>
    </w:p>
  </w:footnote>
  <w:footnote w:type="continuationSeparator" w:id="0">
    <w:p w14:paraId="575130DC" w14:textId="77777777" w:rsidR="00C7051C" w:rsidRDefault="00C7051C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B688F" w14:textId="096D2E7B" w:rsidR="00D4151A" w:rsidRDefault="00D4151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0641">
      <w:rPr>
        <w:noProof/>
      </w:rPr>
      <w:t>5</w:t>
    </w:r>
    <w:r>
      <w:rPr>
        <w:noProof/>
      </w:rPr>
      <w:fldChar w:fldCharType="end"/>
    </w:r>
  </w:p>
  <w:p w14:paraId="111733FB" w14:textId="77777777" w:rsidR="00D4151A" w:rsidRDefault="00D4151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460617136">
    <w:abstractNumId w:val="2"/>
  </w:num>
  <w:num w:numId="2" w16cid:durableId="11600013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80384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2826699">
    <w:abstractNumId w:val="1"/>
  </w:num>
  <w:num w:numId="5" w16cid:durableId="465319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02"/>
    <w:rsid w:val="00002947"/>
    <w:rsid w:val="00003848"/>
    <w:rsid w:val="000043BE"/>
    <w:rsid w:val="00006910"/>
    <w:rsid w:val="00011F25"/>
    <w:rsid w:val="0001292C"/>
    <w:rsid w:val="00014E2A"/>
    <w:rsid w:val="00016EDC"/>
    <w:rsid w:val="0001709C"/>
    <w:rsid w:val="00020639"/>
    <w:rsid w:val="00020641"/>
    <w:rsid w:val="000236C4"/>
    <w:rsid w:val="000316BC"/>
    <w:rsid w:val="00032B39"/>
    <w:rsid w:val="00034BAA"/>
    <w:rsid w:val="000360EC"/>
    <w:rsid w:val="00054E21"/>
    <w:rsid w:val="000563E4"/>
    <w:rsid w:val="000568B5"/>
    <w:rsid w:val="000571DD"/>
    <w:rsid w:val="00057256"/>
    <w:rsid w:val="00057FCC"/>
    <w:rsid w:val="000613AD"/>
    <w:rsid w:val="0006227F"/>
    <w:rsid w:val="000627A4"/>
    <w:rsid w:val="0006319D"/>
    <w:rsid w:val="00065587"/>
    <w:rsid w:val="00066EFC"/>
    <w:rsid w:val="00080D34"/>
    <w:rsid w:val="00082722"/>
    <w:rsid w:val="0008537E"/>
    <w:rsid w:val="00086B35"/>
    <w:rsid w:val="0009222C"/>
    <w:rsid w:val="00094997"/>
    <w:rsid w:val="00094AAB"/>
    <w:rsid w:val="000967CA"/>
    <w:rsid w:val="00096BC7"/>
    <w:rsid w:val="000970B9"/>
    <w:rsid w:val="000A598A"/>
    <w:rsid w:val="000B3EED"/>
    <w:rsid w:val="000B58BE"/>
    <w:rsid w:val="000C08C1"/>
    <w:rsid w:val="000C0DF5"/>
    <w:rsid w:val="000C52B7"/>
    <w:rsid w:val="000C5DFE"/>
    <w:rsid w:val="000C6D78"/>
    <w:rsid w:val="000C7A90"/>
    <w:rsid w:val="000D2CDD"/>
    <w:rsid w:val="000D559A"/>
    <w:rsid w:val="000D6D8B"/>
    <w:rsid w:val="000E0254"/>
    <w:rsid w:val="000E0563"/>
    <w:rsid w:val="000E20D5"/>
    <w:rsid w:val="000F275B"/>
    <w:rsid w:val="000F419B"/>
    <w:rsid w:val="000F483F"/>
    <w:rsid w:val="000F4E52"/>
    <w:rsid w:val="000F76D3"/>
    <w:rsid w:val="001023B8"/>
    <w:rsid w:val="00102645"/>
    <w:rsid w:val="001037C3"/>
    <w:rsid w:val="00104B2C"/>
    <w:rsid w:val="001054D7"/>
    <w:rsid w:val="00106D53"/>
    <w:rsid w:val="0011200E"/>
    <w:rsid w:val="0011212B"/>
    <w:rsid w:val="00112F0F"/>
    <w:rsid w:val="001136A2"/>
    <w:rsid w:val="00113D31"/>
    <w:rsid w:val="00115048"/>
    <w:rsid w:val="00115A79"/>
    <w:rsid w:val="00115CB2"/>
    <w:rsid w:val="00116563"/>
    <w:rsid w:val="001170ED"/>
    <w:rsid w:val="001173A2"/>
    <w:rsid w:val="00117503"/>
    <w:rsid w:val="0012237A"/>
    <w:rsid w:val="00122C6B"/>
    <w:rsid w:val="001300C6"/>
    <w:rsid w:val="001320DC"/>
    <w:rsid w:val="00135917"/>
    <w:rsid w:val="00141FAC"/>
    <w:rsid w:val="00142719"/>
    <w:rsid w:val="001435FB"/>
    <w:rsid w:val="00143D44"/>
    <w:rsid w:val="0014739F"/>
    <w:rsid w:val="00150BD9"/>
    <w:rsid w:val="0015427B"/>
    <w:rsid w:val="00154D9D"/>
    <w:rsid w:val="001559A2"/>
    <w:rsid w:val="0015625A"/>
    <w:rsid w:val="0015793A"/>
    <w:rsid w:val="00161E7A"/>
    <w:rsid w:val="00162605"/>
    <w:rsid w:val="00162ABF"/>
    <w:rsid w:val="001637D4"/>
    <w:rsid w:val="001638B6"/>
    <w:rsid w:val="001662A0"/>
    <w:rsid w:val="00167329"/>
    <w:rsid w:val="001675DF"/>
    <w:rsid w:val="001709CD"/>
    <w:rsid w:val="00171F73"/>
    <w:rsid w:val="0017220D"/>
    <w:rsid w:val="00180AE4"/>
    <w:rsid w:val="001828CD"/>
    <w:rsid w:val="00183262"/>
    <w:rsid w:val="001873FB"/>
    <w:rsid w:val="0019525E"/>
    <w:rsid w:val="001B1269"/>
    <w:rsid w:val="001B3533"/>
    <w:rsid w:val="001B458F"/>
    <w:rsid w:val="001B463F"/>
    <w:rsid w:val="001B54B4"/>
    <w:rsid w:val="001B63CD"/>
    <w:rsid w:val="001B6452"/>
    <w:rsid w:val="001D1403"/>
    <w:rsid w:val="001D1E97"/>
    <w:rsid w:val="001D3B42"/>
    <w:rsid w:val="001D52BE"/>
    <w:rsid w:val="001D6408"/>
    <w:rsid w:val="001D6EAD"/>
    <w:rsid w:val="001F065C"/>
    <w:rsid w:val="001F15F1"/>
    <w:rsid w:val="001F1719"/>
    <w:rsid w:val="001F2FA5"/>
    <w:rsid w:val="002014F6"/>
    <w:rsid w:val="00206E68"/>
    <w:rsid w:val="002072A1"/>
    <w:rsid w:val="002130BC"/>
    <w:rsid w:val="002134E8"/>
    <w:rsid w:val="0021600F"/>
    <w:rsid w:val="00216A82"/>
    <w:rsid w:val="002238D7"/>
    <w:rsid w:val="00224D01"/>
    <w:rsid w:val="002253D8"/>
    <w:rsid w:val="00227F6A"/>
    <w:rsid w:val="002304B6"/>
    <w:rsid w:val="00231F08"/>
    <w:rsid w:val="002418E9"/>
    <w:rsid w:val="002434C7"/>
    <w:rsid w:val="00244BCC"/>
    <w:rsid w:val="00246502"/>
    <w:rsid w:val="0024725F"/>
    <w:rsid w:val="002521C4"/>
    <w:rsid w:val="00253B44"/>
    <w:rsid w:val="00255BF8"/>
    <w:rsid w:val="002573DF"/>
    <w:rsid w:val="00257D48"/>
    <w:rsid w:val="0026027B"/>
    <w:rsid w:val="00263814"/>
    <w:rsid w:val="00263E61"/>
    <w:rsid w:val="0026756D"/>
    <w:rsid w:val="00271842"/>
    <w:rsid w:val="0027487F"/>
    <w:rsid w:val="00276ECD"/>
    <w:rsid w:val="00277787"/>
    <w:rsid w:val="002805DF"/>
    <w:rsid w:val="00280913"/>
    <w:rsid w:val="002821A0"/>
    <w:rsid w:val="0028275D"/>
    <w:rsid w:val="00285259"/>
    <w:rsid w:val="002869DD"/>
    <w:rsid w:val="00287CEB"/>
    <w:rsid w:val="00290424"/>
    <w:rsid w:val="002926DA"/>
    <w:rsid w:val="00296DA9"/>
    <w:rsid w:val="002A2446"/>
    <w:rsid w:val="002A2BB9"/>
    <w:rsid w:val="002B0FD6"/>
    <w:rsid w:val="002B1F68"/>
    <w:rsid w:val="002B5F28"/>
    <w:rsid w:val="002B796B"/>
    <w:rsid w:val="002C17AD"/>
    <w:rsid w:val="002C7A64"/>
    <w:rsid w:val="002D02DC"/>
    <w:rsid w:val="002D1C1E"/>
    <w:rsid w:val="002D34E7"/>
    <w:rsid w:val="002D36E1"/>
    <w:rsid w:val="002D7E30"/>
    <w:rsid w:val="002E3559"/>
    <w:rsid w:val="002E6EAF"/>
    <w:rsid w:val="002E7533"/>
    <w:rsid w:val="002E7D86"/>
    <w:rsid w:val="002F1199"/>
    <w:rsid w:val="002F63B7"/>
    <w:rsid w:val="00303A78"/>
    <w:rsid w:val="0030490F"/>
    <w:rsid w:val="00306760"/>
    <w:rsid w:val="00310D76"/>
    <w:rsid w:val="00310DA9"/>
    <w:rsid w:val="003127B3"/>
    <w:rsid w:val="0031619F"/>
    <w:rsid w:val="00317D69"/>
    <w:rsid w:val="003308CF"/>
    <w:rsid w:val="00330C17"/>
    <w:rsid w:val="003337E6"/>
    <w:rsid w:val="00335D3A"/>
    <w:rsid w:val="00336F61"/>
    <w:rsid w:val="0034131B"/>
    <w:rsid w:val="00341B16"/>
    <w:rsid w:val="003446B5"/>
    <w:rsid w:val="003475D1"/>
    <w:rsid w:val="003501D3"/>
    <w:rsid w:val="003504E1"/>
    <w:rsid w:val="0035286A"/>
    <w:rsid w:val="00352B6B"/>
    <w:rsid w:val="00354F9D"/>
    <w:rsid w:val="00355CA1"/>
    <w:rsid w:val="00357764"/>
    <w:rsid w:val="00361084"/>
    <w:rsid w:val="00361F9B"/>
    <w:rsid w:val="00362656"/>
    <w:rsid w:val="003652C9"/>
    <w:rsid w:val="00367997"/>
    <w:rsid w:val="00367B73"/>
    <w:rsid w:val="00370811"/>
    <w:rsid w:val="00370E8C"/>
    <w:rsid w:val="003715CF"/>
    <w:rsid w:val="0037487C"/>
    <w:rsid w:val="00374F8F"/>
    <w:rsid w:val="003755E0"/>
    <w:rsid w:val="00382842"/>
    <w:rsid w:val="003832DA"/>
    <w:rsid w:val="00383632"/>
    <w:rsid w:val="0038426A"/>
    <w:rsid w:val="00384398"/>
    <w:rsid w:val="00386196"/>
    <w:rsid w:val="00387622"/>
    <w:rsid w:val="00387F80"/>
    <w:rsid w:val="003914A6"/>
    <w:rsid w:val="00391A8E"/>
    <w:rsid w:val="00393262"/>
    <w:rsid w:val="00396EBA"/>
    <w:rsid w:val="003970A7"/>
    <w:rsid w:val="003A0C51"/>
    <w:rsid w:val="003A2210"/>
    <w:rsid w:val="003A318D"/>
    <w:rsid w:val="003A3C6B"/>
    <w:rsid w:val="003C57F5"/>
    <w:rsid w:val="003C6D44"/>
    <w:rsid w:val="003D6DEF"/>
    <w:rsid w:val="003F1EC4"/>
    <w:rsid w:val="003F31E8"/>
    <w:rsid w:val="003F4BBC"/>
    <w:rsid w:val="003F6066"/>
    <w:rsid w:val="0040115D"/>
    <w:rsid w:val="00403420"/>
    <w:rsid w:val="00403484"/>
    <w:rsid w:val="00410E60"/>
    <w:rsid w:val="00411D71"/>
    <w:rsid w:val="0041225F"/>
    <w:rsid w:val="00413F3A"/>
    <w:rsid w:val="00416668"/>
    <w:rsid w:val="00420D3E"/>
    <w:rsid w:val="00423E0C"/>
    <w:rsid w:val="004246ED"/>
    <w:rsid w:val="00427AF9"/>
    <w:rsid w:val="004347A6"/>
    <w:rsid w:val="00435057"/>
    <w:rsid w:val="00436FD3"/>
    <w:rsid w:val="00440503"/>
    <w:rsid w:val="004421F5"/>
    <w:rsid w:val="00443635"/>
    <w:rsid w:val="00447278"/>
    <w:rsid w:val="004501D4"/>
    <w:rsid w:val="00456785"/>
    <w:rsid w:val="004622D0"/>
    <w:rsid w:val="00463AC9"/>
    <w:rsid w:val="00464DF2"/>
    <w:rsid w:val="00465C4F"/>
    <w:rsid w:val="0047477B"/>
    <w:rsid w:val="0048081E"/>
    <w:rsid w:val="00484B1A"/>
    <w:rsid w:val="004858B9"/>
    <w:rsid w:val="004A056A"/>
    <w:rsid w:val="004A18B3"/>
    <w:rsid w:val="004A5CE2"/>
    <w:rsid w:val="004A5EE5"/>
    <w:rsid w:val="004B0224"/>
    <w:rsid w:val="004B5AC0"/>
    <w:rsid w:val="004B6E4A"/>
    <w:rsid w:val="004B7D2E"/>
    <w:rsid w:val="004C28B3"/>
    <w:rsid w:val="004C3A54"/>
    <w:rsid w:val="004C757E"/>
    <w:rsid w:val="004D02D8"/>
    <w:rsid w:val="004E0658"/>
    <w:rsid w:val="004E65FB"/>
    <w:rsid w:val="004E77C2"/>
    <w:rsid w:val="004F34F5"/>
    <w:rsid w:val="004F5335"/>
    <w:rsid w:val="004F54D5"/>
    <w:rsid w:val="004F67B0"/>
    <w:rsid w:val="005030E2"/>
    <w:rsid w:val="00503C69"/>
    <w:rsid w:val="00506130"/>
    <w:rsid w:val="00507668"/>
    <w:rsid w:val="00510A39"/>
    <w:rsid w:val="0052308F"/>
    <w:rsid w:val="00530D41"/>
    <w:rsid w:val="00533407"/>
    <w:rsid w:val="00533E74"/>
    <w:rsid w:val="00536D66"/>
    <w:rsid w:val="00540F7D"/>
    <w:rsid w:val="00542D61"/>
    <w:rsid w:val="00543FCE"/>
    <w:rsid w:val="0054482B"/>
    <w:rsid w:val="00556826"/>
    <w:rsid w:val="00556C37"/>
    <w:rsid w:val="005624E7"/>
    <w:rsid w:val="00563066"/>
    <w:rsid w:val="00571184"/>
    <w:rsid w:val="00572B40"/>
    <w:rsid w:val="00575D15"/>
    <w:rsid w:val="00575E4F"/>
    <w:rsid w:val="00577F2A"/>
    <w:rsid w:val="00583C62"/>
    <w:rsid w:val="0058445A"/>
    <w:rsid w:val="00584C67"/>
    <w:rsid w:val="00585AAC"/>
    <w:rsid w:val="0059029D"/>
    <w:rsid w:val="005958C4"/>
    <w:rsid w:val="0059592B"/>
    <w:rsid w:val="005964B5"/>
    <w:rsid w:val="005A158A"/>
    <w:rsid w:val="005A3762"/>
    <w:rsid w:val="005A5D76"/>
    <w:rsid w:val="005B04BB"/>
    <w:rsid w:val="005B6691"/>
    <w:rsid w:val="005B79EF"/>
    <w:rsid w:val="005C0596"/>
    <w:rsid w:val="005C1E15"/>
    <w:rsid w:val="005C1EB7"/>
    <w:rsid w:val="005C3192"/>
    <w:rsid w:val="005D384A"/>
    <w:rsid w:val="005E0C85"/>
    <w:rsid w:val="005E20C2"/>
    <w:rsid w:val="005E2187"/>
    <w:rsid w:val="005F08C8"/>
    <w:rsid w:val="005F0D27"/>
    <w:rsid w:val="005F6C97"/>
    <w:rsid w:val="006056BF"/>
    <w:rsid w:val="00607A5D"/>
    <w:rsid w:val="00614A35"/>
    <w:rsid w:val="00620A37"/>
    <w:rsid w:val="00621F0C"/>
    <w:rsid w:val="00624D26"/>
    <w:rsid w:val="00625AE6"/>
    <w:rsid w:val="0062647E"/>
    <w:rsid w:val="00634767"/>
    <w:rsid w:val="006401F7"/>
    <w:rsid w:val="00640A5A"/>
    <w:rsid w:val="00640E68"/>
    <w:rsid w:val="00643072"/>
    <w:rsid w:val="00643C48"/>
    <w:rsid w:val="00645F40"/>
    <w:rsid w:val="00647394"/>
    <w:rsid w:val="00650D14"/>
    <w:rsid w:val="006547A8"/>
    <w:rsid w:val="00654AF4"/>
    <w:rsid w:val="00663DDE"/>
    <w:rsid w:val="00664953"/>
    <w:rsid w:val="006700C4"/>
    <w:rsid w:val="00676559"/>
    <w:rsid w:val="00681AFE"/>
    <w:rsid w:val="00681CF6"/>
    <w:rsid w:val="00683A01"/>
    <w:rsid w:val="00687274"/>
    <w:rsid w:val="00693C5B"/>
    <w:rsid w:val="0069434C"/>
    <w:rsid w:val="00696A62"/>
    <w:rsid w:val="00696A93"/>
    <w:rsid w:val="0069714A"/>
    <w:rsid w:val="006A55CC"/>
    <w:rsid w:val="006B2346"/>
    <w:rsid w:val="006B619D"/>
    <w:rsid w:val="006B6E34"/>
    <w:rsid w:val="006B6EF8"/>
    <w:rsid w:val="006C1002"/>
    <w:rsid w:val="006C1732"/>
    <w:rsid w:val="006C58A1"/>
    <w:rsid w:val="006C6E3F"/>
    <w:rsid w:val="006C6E4F"/>
    <w:rsid w:val="006D15CB"/>
    <w:rsid w:val="006D1D64"/>
    <w:rsid w:val="006E3F94"/>
    <w:rsid w:val="006E4024"/>
    <w:rsid w:val="006F2D00"/>
    <w:rsid w:val="006F2EA6"/>
    <w:rsid w:val="006F4E69"/>
    <w:rsid w:val="006F5E5A"/>
    <w:rsid w:val="007041FE"/>
    <w:rsid w:val="0070625B"/>
    <w:rsid w:val="00710107"/>
    <w:rsid w:val="00713C0E"/>
    <w:rsid w:val="00716D21"/>
    <w:rsid w:val="00720B41"/>
    <w:rsid w:val="00724B86"/>
    <w:rsid w:val="00730F95"/>
    <w:rsid w:val="007356CC"/>
    <w:rsid w:val="00743371"/>
    <w:rsid w:val="00745A01"/>
    <w:rsid w:val="0075061E"/>
    <w:rsid w:val="0075091E"/>
    <w:rsid w:val="007548FE"/>
    <w:rsid w:val="007572E1"/>
    <w:rsid w:val="00760191"/>
    <w:rsid w:val="00760EF1"/>
    <w:rsid w:val="00764A59"/>
    <w:rsid w:val="00765E05"/>
    <w:rsid w:val="007720AF"/>
    <w:rsid w:val="00774C34"/>
    <w:rsid w:val="00774D68"/>
    <w:rsid w:val="007758D7"/>
    <w:rsid w:val="00776C39"/>
    <w:rsid w:val="00776F0C"/>
    <w:rsid w:val="0078430E"/>
    <w:rsid w:val="00784EBA"/>
    <w:rsid w:val="007856F5"/>
    <w:rsid w:val="00785B78"/>
    <w:rsid w:val="00785EF1"/>
    <w:rsid w:val="00787776"/>
    <w:rsid w:val="007879FF"/>
    <w:rsid w:val="00787BF5"/>
    <w:rsid w:val="00787CA9"/>
    <w:rsid w:val="00791FA9"/>
    <w:rsid w:val="00794217"/>
    <w:rsid w:val="00796521"/>
    <w:rsid w:val="007A38BE"/>
    <w:rsid w:val="007A5C3F"/>
    <w:rsid w:val="007A608C"/>
    <w:rsid w:val="007B542F"/>
    <w:rsid w:val="007B75AE"/>
    <w:rsid w:val="007C2083"/>
    <w:rsid w:val="007C3344"/>
    <w:rsid w:val="007C50DD"/>
    <w:rsid w:val="007D1292"/>
    <w:rsid w:val="007D2E9B"/>
    <w:rsid w:val="007D3890"/>
    <w:rsid w:val="007E1142"/>
    <w:rsid w:val="007E53EE"/>
    <w:rsid w:val="007E7756"/>
    <w:rsid w:val="007E791E"/>
    <w:rsid w:val="007F2748"/>
    <w:rsid w:val="007F48DC"/>
    <w:rsid w:val="007F54BE"/>
    <w:rsid w:val="0080295E"/>
    <w:rsid w:val="00806290"/>
    <w:rsid w:val="00807A18"/>
    <w:rsid w:val="00807F77"/>
    <w:rsid w:val="00812194"/>
    <w:rsid w:val="00813541"/>
    <w:rsid w:val="008159DA"/>
    <w:rsid w:val="00816572"/>
    <w:rsid w:val="008210A6"/>
    <w:rsid w:val="00834039"/>
    <w:rsid w:val="00834775"/>
    <w:rsid w:val="00835024"/>
    <w:rsid w:val="00835ADB"/>
    <w:rsid w:val="008375F1"/>
    <w:rsid w:val="00841527"/>
    <w:rsid w:val="00841A10"/>
    <w:rsid w:val="00843EFF"/>
    <w:rsid w:val="00843FF7"/>
    <w:rsid w:val="00850655"/>
    <w:rsid w:val="0085308E"/>
    <w:rsid w:val="00853A7F"/>
    <w:rsid w:val="00856655"/>
    <w:rsid w:val="008602B2"/>
    <w:rsid w:val="00862383"/>
    <w:rsid w:val="00862B45"/>
    <w:rsid w:val="00867DDB"/>
    <w:rsid w:val="008721F2"/>
    <w:rsid w:val="008747A9"/>
    <w:rsid w:val="008871B8"/>
    <w:rsid w:val="008A708C"/>
    <w:rsid w:val="008A7345"/>
    <w:rsid w:val="008B117B"/>
    <w:rsid w:val="008B2810"/>
    <w:rsid w:val="008C2685"/>
    <w:rsid w:val="008D117B"/>
    <w:rsid w:val="008D4B38"/>
    <w:rsid w:val="008E02DB"/>
    <w:rsid w:val="008E0CC7"/>
    <w:rsid w:val="008E69B1"/>
    <w:rsid w:val="008E7EFB"/>
    <w:rsid w:val="008F028B"/>
    <w:rsid w:val="008F487A"/>
    <w:rsid w:val="008F4D40"/>
    <w:rsid w:val="008F6477"/>
    <w:rsid w:val="00901192"/>
    <w:rsid w:val="00902F07"/>
    <w:rsid w:val="009045F0"/>
    <w:rsid w:val="00904D0E"/>
    <w:rsid w:val="009056D6"/>
    <w:rsid w:val="0091204D"/>
    <w:rsid w:val="00913C59"/>
    <w:rsid w:val="009158AA"/>
    <w:rsid w:val="009158EF"/>
    <w:rsid w:val="00915F18"/>
    <w:rsid w:val="00915F83"/>
    <w:rsid w:val="00917FF4"/>
    <w:rsid w:val="009232A6"/>
    <w:rsid w:val="00930A39"/>
    <w:rsid w:val="00932251"/>
    <w:rsid w:val="009324DE"/>
    <w:rsid w:val="00935F74"/>
    <w:rsid w:val="009367D3"/>
    <w:rsid w:val="00936D39"/>
    <w:rsid w:val="00940776"/>
    <w:rsid w:val="00941798"/>
    <w:rsid w:val="00941BC6"/>
    <w:rsid w:val="0094674F"/>
    <w:rsid w:val="0095234A"/>
    <w:rsid w:val="00953A5E"/>
    <w:rsid w:val="00955918"/>
    <w:rsid w:val="0095766B"/>
    <w:rsid w:val="009577D8"/>
    <w:rsid w:val="009615E6"/>
    <w:rsid w:val="00963856"/>
    <w:rsid w:val="009737E6"/>
    <w:rsid w:val="00975B59"/>
    <w:rsid w:val="009761A6"/>
    <w:rsid w:val="009812CA"/>
    <w:rsid w:val="0098283D"/>
    <w:rsid w:val="00983B78"/>
    <w:rsid w:val="0098495D"/>
    <w:rsid w:val="00984E56"/>
    <w:rsid w:val="00987EF5"/>
    <w:rsid w:val="00991521"/>
    <w:rsid w:val="00994EAE"/>
    <w:rsid w:val="0099575D"/>
    <w:rsid w:val="009A4585"/>
    <w:rsid w:val="009A4D6E"/>
    <w:rsid w:val="009A6E64"/>
    <w:rsid w:val="009A7C0F"/>
    <w:rsid w:val="009B055E"/>
    <w:rsid w:val="009B0BB7"/>
    <w:rsid w:val="009B4EC6"/>
    <w:rsid w:val="009B5C31"/>
    <w:rsid w:val="009B7A5F"/>
    <w:rsid w:val="009C34C6"/>
    <w:rsid w:val="009C3CF3"/>
    <w:rsid w:val="009D0FF8"/>
    <w:rsid w:val="009D4285"/>
    <w:rsid w:val="009D4A06"/>
    <w:rsid w:val="009E1BDA"/>
    <w:rsid w:val="009E4DE7"/>
    <w:rsid w:val="009E54AC"/>
    <w:rsid w:val="009F134D"/>
    <w:rsid w:val="009F274A"/>
    <w:rsid w:val="009F3C6B"/>
    <w:rsid w:val="009F40FA"/>
    <w:rsid w:val="009F6FB7"/>
    <w:rsid w:val="00A00E5B"/>
    <w:rsid w:val="00A01237"/>
    <w:rsid w:val="00A05C3B"/>
    <w:rsid w:val="00A12F34"/>
    <w:rsid w:val="00A2393C"/>
    <w:rsid w:val="00A23D8D"/>
    <w:rsid w:val="00A3135D"/>
    <w:rsid w:val="00A36B3D"/>
    <w:rsid w:val="00A40AE4"/>
    <w:rsid w:val="00A43944"/>
    <w:rsid w:val="00A44CF2"/>
    <w:rsid w:val="00A45CB5"/>
    <w:rsid w:val="00A47633"/>
    <w:rsid w:val="00A5377B"/>
    <w:rsid w:val="00A56AF4"/>
    <w:rsid w:val="00A56D14"/>
    <w:rsid w:val="00A65B73"/>
    <w:rsid w:val="00A671F3"/>
    <w:rsid w:val="00A71074"/>
    <w:rsid w:val="00A712D4"/>
    <w:rsid w:val="00A71CC7"/>
    <w:rsid w:val="00A71E16"/>
    <w:rsid w:val="00A7388E"/>
    <w:rsid w:val="00A74C0C"/>
    <w:rsid w:val="00A80924"/>
    <w:rsid w:val="00A80EEC"/>
    <w:rsid w:val="00A81117"/>
    <w:rsid w:val="00A83F17"/>
    <w:rsid w:val="00A84BAE"/>
    <w:rsid w:val="00A8521B"/>
    <w:rsid w:val="00A85D10"/>
    <w:rsid w:val="00A85D68"/>
    <w:rsid w:val="00A87170"/>
    <w:rsid w:val="00A87BF6"/>
    <w:rsid w:val="00A93948"/>
    <w:rsid w:val="00A94C79"/>
    <w:rsid w:val="00A96D62"/>
    <w:rsid w:val="00AA1A36"/>
    <w:rsid w:val="00AA7009"/>
    <w:rsid w:val="00AB0A6B"/>
    <w:rsid w:val="00AB15F5"/>
    <w:rsid w:val="00AB304E"/>
    <w:rsid w:val="00AB7F5E"/>
    <w:rsid w:val="00AC3494"/>
    <w:rsid w:val="00AC6DD2"/>
    <w:rsid w:val="00AC6DFD"/>
    <w:rsid w:val="00AC78E0"/>
    <w:rsid w:val="00AD0AA0"/>
    <w:rsid w:val="00AD6804"/>
    <w:rsid w:val="00AD6D1B"/>
    <w:rsid w:val="00AE076E"/>
    <w:rsid w:val="00AE0B10"/>
    <w:rsid w:val="00AE1B19"/>
    <w:rsid w:val="00AE25BF"/>
    <w:rsid w:val="00AE2ED6"/>
    <w:rsid w:val="00AE447B"/>
    <w:rsid w:val="00AF3AE0"/>
    <w:rsid w:val="00AF4D39"/>
    <w:rsid w:val="00AF4DDD"/>
    <w:rsid w:val="00B01813"/>
    <w:rsid w:val="00B02FA9"/>
    <w:rsid w:val="00B110E3"/>
    <w:rsid w:val="00B11B4A"/>
    <w:rsid w:val="00B15D83"/>
    <w:rsid w:val="00B21AEB"/>
    <w:rsid w:val="00B21D79"/>
    <w:rsid w:val="00B21FF5"/>
    <w:rsid w:val="00B220DD"/>
    <w:rsid w:val="00B25F53"/>
    <w:rsid w:val="00B30369"/>
    <w:rsid w:val="00B36F86"/>
    <w:rsid w:val="00B41BAA"/>
    <w:rsid w:val="00B43857"/>
    <w:rsid w:val="00B443A2"/>
    <w:rsid w:val="00B44C08"/>
    <w:rsid w:val="00B51CB9"/>
    <w:rsid w:val="00B54508"/>
    <w:rsid w:val="00B553A7"/>
    <w:rsid w:val="00B60B81"/>
    <w:rsid w:val="00B60DCE"/>
    <w:rsid w:val="00B64D14"/>
    <w:rsid w:val="00B64DEB"/>
    <w:rsid w:val="00B67F71"/>
    <w:rsid w:val="00B71750"/>
    <w:rsid w:val="00B72E6C"/>
    <w:rsid w:val="00B741FC"/>
    <w:rsid w:val="00B74B18"/>
    <w:rsid w:val="00B762AF"/>
    <w:rsid w:val="00B8081E"/>
    <w:rsid w:val="00B81CA4"/>
    <w:rsid w:val="00B82CED"/>
    <w:rsid w:val="00B83C1A"/>
    <w:rsid w:val="00B85EA3"/>
    <w:rsid w:val="00B860EE"/>
    <w:rsid w:val="00B87736"/>
    <w:rsid w:val="00B930F9"/>
    <w:rsid w:val="00B93C87"/>
    <w:rsid w:val="00B952CB"/>
    <w:rsid w:val="00BA04EC"/>
    <w:rsid w:val="00BA65A6"/>
    <w:rsid w:val="00BC0B22"/>
    <w:rsid w:val="00BC1960"/>
    <w:rsid w:val="00BC4B35"/>
    <w:rsid w:val="00BD2223"/>
    <w:rsid w:val="00BD433E"/>
    <w:rsid w:val="00BD7B15"/>
    <w:rsid w:val="00BE18DA"/>
    <w:rsid w:val="00BE6DB9"/>
    <w:rsid w:val="00BF1CC2"/>
    <w:rsid w:val="00BF3770"/>
    <w:rsid w:val="00C01F33"/>
    <w:rsid w:val="00C02BF7"/>
    <w:rsid w:val="00C02DCC"/>
    <w:rsid w:val="00C046C6"/>
    <w:rsid w:val="00C07192"/>
    <w:rsid w:val="00C11AB5"/>
    <w:rsid w:val="00C11F49"/>
    <w:rsid w:val="00C127C3"/>
    <w:rsid w:val="00C25492"/>
    <w:rsid w:val="00C269A1"/>
    <w:rsid w:val="00C32286"/>
    <w:rsid w:val="00C353A1"/>
    <w:rsid w:val="00C36320"/>
    <w:rsid w:val="00C37DA6"/>
    <w:rsid w:val="00C45D09"/>
    <w:rsid w:val="00C52F1D"/>
    <w:rsid w:val="00C53D1F"/>
    <w:rsid w:val="00C5489F"/>
    <w:rsid w:val="00C600F6"/>
    <w:rsid w:val="00C60590"/>
    <w:rsid w:val="00C61316"/>
    <w:rsid w:val="00C631AC"/>
    <w:rsid w:val="00C65241"/>
    <w:rsid w:val="00C6699E"/>
    <w:rsid w:val="00C66BA6"/>
    <w:rsid w:val="00C7051C"/>
    <w:rsid w:val="00C722CC"/>
    <w:rsid w:val="00C73007"/>
    <w:rsid w:val="00C74A4E"/>
    <w:rsid w:val="00C755B0"/>
    <w:rsid w:val="00C77979"/>
    <w:rsid w:val="00C83433"/>
    <w:rsid w:val="00C869F6"/>
    <w:rsid w:val="00CA06EF"/>
    <w:rsid w:val="00CA1417"/>
    <w:rsid w:val="00CB2B72"/>
    <w:rsid w:val="00CB52E5"/>
    <w:rsid w:val="00CB665D"/>
    <w:rsid w:val="00CD19B8"/>
    <w:rsid w:val="00CD4BDC"/>
    <w:rsid w:val="00CD5288"/>
    <w:rsid w:val="00CD5F59"/>
    <w:rsid w:val="00CE06BA"/>
    <w:rsid w:val="00CE40EC"/>
    <w:rsid w:val="00CE65EB"/>
    <w:rsid w:val="00CF28A6"/>
    <w:rsid w:val="00D101DA"/>
    <w:rsid w:val="00D118BF"/>
    <w:rsid w:val="00D12043"/>
    <w:rsid w:val="00D12188"/>
    <w:rsid w:val="00D12AB4"/>
    <w:rsid w:val="00D1364E"/>
    <w:rsid w:val="00D140D7"/>
    <w:rsid w:val="00D159EB"/>
    <w:rsid w:val="00D210E1"/>
    <w:rsid w:val="00D24288"/>
    <w:rsid w:val="00D24613"/>
    <w:rsid w:val="00D24633"/>
    <w:rsid w:val="00D36FAF"/>
    <w:rsid w:val="00D37247"/>
    <w:rsid w:val="00D37A97"/>
    <w:rsid w:val="00D403E0"/>
    <w:rsid w:val="00D4151A"/>
    <w:rsid w:val="00D42A0C"/>
    <w:rsid w:val="00D433DD"/>
    <w:rsid w:val="00D439D3"/>
    <w:rsid w:val="00D45FA8"/>
    <w:rsid w:val="00D46655"/>
    <w:rsid w:val="00D515C3"/>
    <w:rsid w:val="00D52706"/>
    <w:rsid w:val="00D62FFA"/>
    <w:rsid w:val="00D635B2"/>
    <w:rsid w:val="00D65CFC"/>
    <w:rsid w:val="00D65EBE"/>
    <w:rsid w:val="00D70CE3"/>
    <w:rsid w:val="00D75D4C"/>
    <w:rsid w:val="00D77121"/>
    <w:rsid w:val="00D77D0E"/>
    <w:rsid w:val="00D82B6B"/>
    <w:rsid w:val="00D8320D"/>
    <w:rsid w:val="00D860FA"/>
    <w:rsid w:val="00D87B69"/>
    <w:rsid w:val="00D90C95"/>
    <w:rsid w:val="00D9128E"/>
    <w:rsid w:val="00D918EA"/>
    <w:rsid w:val="00D91CE1"/>
    <w:rsid w:val="00D92A86"/>
    <w:rsid w:val="00D96136"/>
    <w:rsid w:val="00DA0E02"/>
    <w:rsid w:val="00DA3EF3"/>
    <w:rsid w:val="00DA443B"/>
    <w:rsid w:val="00DB19D1"/>
    <w:rsid w:val="00DB1E4B"/>
    <w:rsid w:val="00DB54C1"/>
    <w:rsid w:val="00DC1141"/>
    <w:rsid w:val="00DC1277"/>
    <w:rsid w:val="00DC1FB0"/>
    <w:rsid w:val="00DC2DB5"/>
    <w:rsid w:val="00DC3E7B"/>
    <w:rsid w:val="00DC68CA"/>
    <w:rsid w:val="00DC70C4"/>
    <w:rsid w:val="00DD2501"/>
    <w:rsid w:val="00DD48A7"/>
    <w:rsid w:val="00DE41C7"/>
    <w:rsid w:val="00DF419C"/>
    <w:rsid w:val="00DF645B"/>
    <w:rsid w:val="00DF7A72"/>
    <w:rsid w:val="00E05C27"/>
    <w:rsid w:val="00E07B56"/>
    <w:rsid w:val="00E1237A"/>
    <w:rsid w:val="00E15BD3"/>
    <w:rsid w:val="00E16ADA"/>
    <w:rsid w:val="00E177C9"/>
    <w:rsid w:val="00E21AEE"/>
    <w:rsid w:val="00E22D39"/>
    <w:rsid w:val="00E22E5D"/>
    <w:rsid w:val="00E26D47"/>
    <w:rsid w:val="00E303A9"/>
    <w:rsid w:val="00E32338"/>
    <w:rsid w:val="00E32902"/>
    <w:rsid w:val="00E33446"/>
    <w:rsid w:val="00E36702"/>
    <w:rsid w:val="00E40CF3"/>
    <w:rsid w:val="00E412F0"/>
    <w:rsid w:val="00E418DB"/>
    <w:rsid w:val="00E4303D"/>
    <w:rsid w:val="00E446B5"/>
    <w:rsid w:val="00E51424"/>
    <w:rsid w:val="00E52553"/>
    <w:rsid w:val="00E54A19"/>
    <w:rsid w:val="00E71D17"/>
    <w:rsid w:val="00E71F10"/>
    <w:rsid w:val="00E72ED9"/>
    <w:rsid w:val="00E748E0"/>
    <w:rsid w:val="00E876B9"/>
    <w:rsid w:val="00E96717"/>
    <w:rsid w:val="00E97591"/>
    <w:rsid w:val="00EA258D"/>
    <w:rsid w:val="00EA4A88"/>
    <w:rsid w:val="00EA6982"/>
    <w:rsid w:val="00EB306D"/>
    <w:rsid w:val="00EC0D49"/>
    <w:rsid w:val="00EC1F7B"/>
    <w:rsid w:val="00ED1EE3"/>
    <w:rsid w:val="00ED4242"/>
    <w:rsid w:val="00ED7279"/>
    <w:rsid w:val="00ED7E7F"/>
    <w:rsid w:val="00EF09CF"/>
    <w:rsid w:val="00EF17B9"/>
    <w:rsid w:val="00EF1A85"/>
    <w:rsid w:val="00F047AA"/>
    <w:rsid w:val="00F06D36"/>
    <w:rsid w:val="00F125B1"/>
    <w:rsid w:val="00F14826"/>
    <w:rsid w:val="00F148BB"/>
    <w:rsid w:val="00F27072"/>
    <w:rsid w:val="00F27127"/>
    <w:rsid w:val="00F3028F"/>
    <w:rsid w:val="00F305F5"/>
    <w:rsid w:val="00F35145"/>
    <w:rsid w:val="00F357D7"/>
    <w:rsid w:val="00F438DB"/>
    <w:rsid w:val="00F47F9A"/>
    <w:rsid w:val="00F53B70"/>
    <w:rsid w:val="00F570EF"/>
    <w:rsid w:val="00F6130D"/>
    <w:rsid w:val="00F64F35"/>
    <w:rsid w:val="00F67BBB"/>
    <w:rsid w:val="00F72926"/>
    <w:rsid w:val="00F7418D"/>
    <w:rsid w:val="00F75C3C"/>
    <w:rsid w:val="00F774BD"/>
    <w:rsid w:val="00F86EFC"/>
    <w:rsid w:val="00F97686"/>
    <w:rsid w:val="00FA11A6"/>
    <w:rsid w:val="00FA2053"/>
    <w:rsid w:val="00FA3533"/>
    <w:rsid w:val="00FA3CA9"/>
    <w:rsid w:val="00FA77C7"/>
    <w:rsid w:val="00FB06CD"/>
    <w:rsid w:val="00FB08AF"/>
    <w:rsid w:val="00FB3C01"/>
    <w:rsid w:val="00FC0525"/>
    <w:rsid w:val="00FC2133"/>
    <w:rsid w:val="00FC2586"/>
    <w:rsid w:val="00FC314B"/>
    <w:rsid w:val="00FC5262"/>
    <w:rsid w:val="00FC7C7B"/>
    <w:rsid w:val="00FC7FAB"/>
    <w:rsid w:val="00FD005B"/>
    <w:rsid w:val="00FD2246"/>
    <w:rsid w:val="00FD29ED"/>
    <w:rsid w:val="00FD5F12"/>
    <w:rsid w:val="00FD7492"/>
    <w:rsid w:val="00FE0CE0"/>
    <w:rsid w:val="00FE19C9"/>
    <w:rsid w:val="00FE326F"/>
    <w:rsid w:val="00FE4C51"/>
    <w:rsid w:val="00FE6D2B"/>
    <w:rsid w:val="00FE713D"/>
    <w:rsid w:val="00FE75D1"/>
    <w:rsid w:val="00FF2CA7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1703E"/>
  <w15:docId w15:val="{D0474943-2D66-42B9-A989-FB942E68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AF4D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5E20C2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rsid w:val="006C1002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6C10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98610">
    <w:name w:val="rvps698610"/>
    <w:basedOn w:val="a"/>
    <w:uiPriority w:val="99"/>
    <w:rsid w:val="000613AD"/>
    <w:pPr>
      <w:spacing w:after="150" w:line="240" w:lineRule="auto"/>
      <w:ind w:right="30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7C334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AF4D3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customStyle="1" w:styleId="10">
    <w:name w:val="Сетка таблицы1"/>
    <w:basedOn w:val="a1"/>
    <w:next w:val="ac"/>
    <w:rsid w:val="00014E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5B669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B669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B6691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B669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B66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3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BE318-8F1E-4518-AF1C-16B5E56B7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1296</TotalTime>
  <Pages>1</Pages>
  <Words>2469</Words>
  <Characters>14076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123</cp:revision>
  <cp:lastPrinted>2023-05-10T08:25:00Z</cp:lastPrinted>
  <dcterms:created xsi:type="dcterms:W3CDTF">2022-04-12T08:23:00Z</dcterms:created>
  <dcterms:modified xsi:type="dcterms:W3CDTF">2025-02-20T08:29:00Z</dcterms:modified>
</cp:coreProperties>
</file>